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2" w:rsidRPr="0014329A" w:rsidRDefault="0014329A" w:rsidP="0014329A">
      <w:pPr>
        <w:rPr>
          <w:sz w:val="2"/>
          <w:szCs w:val="2"/>
        </w:rPr>
        <w:sectPr w:rsidR="00BE1262" w:rsidRPr="0014329A">
          <w:type w:val="continuous"/>
          <w:pgSz w:w="11909" w:h="16838"/>
          <w:pgMar w:top="714" w:right="804" w:bottom="738" w:left="82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280877A" wp14:editId="17D9FC89">
            <wp:simplePos x="0" y="0"/>
            <wp:positionH relativeFrom="column">
              <wp:posOffset>-521970</wp:posOffset>
            </wp:positionH>
            <wp:positionV relativeFrom="paragraph">
              <wp:posOffset>-453390</wp:posOffset>
            </wp:positionV>
            <wp:extent cx="7573010" cy="10671175"/>
            <wp:effectExtent l="0" t="0" r="8890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2" name="Рисунок 2" descr="C:\Users\Звёздоч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ёздочка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4329A" w:rsidRDefault="0014329A" w:rsidP="0014329A">
      <w:pPr>
        <w:pStyle w:val="20"/>
        <w:shd w:val="clear" w:color="auto" w:fill="auto"/>
        <w:spacing w:after="0" w:line="288" w:lineRule="exact"/>
        <w:ind w:right="-251"/>
        <w:jc w:val="left"/>
        <w:rPr>
          <w:sz w:val="24"/>
          <w:szCs w:val="24"/>
        </w:rPr>
      </w:pPr>
    </w:p>
    <w:p w:rsidR="00153CA4" w:rsidRDefault="00A01F6B" w:rsidP="00BE1262">
      <w:pPr>
        <w:pStyle w:val="20"/>
        <w:numPr>
          <w:ilvl w:val="0"/>
          <w:numId w:val="1"/>
        </w:numPr>
        <w:shd w:val="clear" w:color="auto" w:fill="auto"/>
        <w:spacing w:after="0" w:line="288" w:lineRule="exact"/>
        <w:ind w:right="-251"/>
        <w:rPr>
          <w:sz w:val="24"/>
          <w:szCs w:val="24"/>
        </w:rPr>
      </w:pPr>
      <w:r w:rsidRPr="00BE1262">
        <w:rPr>
          <w:sz w:val="24"/>
          <w:szCs w:val="24"/>
        </w:rPr>
        <w:t>Общие положения.</w:t>
      </w:r>
    </w:p>
    <w:p w:rsidR="00BE1262" w:rsidRPr="00BE1262" w:rsidRDefault="00BE1262" w:rsidP="00BE1262">
      <w:pPr>
        <w:pStyle w:val="20"/>
        <w:shd w:val="clear" w:color="auto" w:fill="auto"/>
        <w:spacing w:after="0" w:line="288" w:lineRule="exact"/>
        <w:ind w:left="2800" w:right="-251"/>
        <w:jc w:val="both"/>
        <w:rPr>
          <w:sz w:val="24"/>
          <w:szCs w:val="24"/>
        </w:rPr>
      </w:pP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для муниципального </w:t>
      </w:r>
      <w:r w:rsidR="00BE1262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E126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E1262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BE1262">
        <w:rPr>
          <w:rFonts w:ascii="Times New Roman" w:hAnsi="Times New Roman" w:cs="Times New Roman"/>
          <w:sz w:val="24"/>
          <w:szCs w:val="24"/>
        </w:rPr>
        <w:t xml:space="preserve"> учреждения детско</w:t>
      </w:r>
      <w:r w:rsidR="00BE1262">
        <w:rPr>
          <w:rFonts w:ascii="Times New Roman" w:hAnsi="Times New Roman" w:cs="Times New Roman"/>
          <w:sz w:val="24"/>
          <w:szCs w:val="24"/>
        </w:rPr>
        <w:t>го сада общеразвивающего вида №5 «Звёздочка» (</w:t>
      </w:r>
      <w:r w:rsidRPr="00BE1262">
        <w:rPr>
          <w:rFonts w:ascii="Times New Roman" w:hAnsi="Times New Roman" w:cs="Times New Roman"/>
          <w:sz w:val="24"/>
          <w:szCs w:val="24"/>
        </w:rPr>
        <w:t>далее Организация</w:t>
      </w:r>
      <w:r w:rsidR="00BE1262">
        <w:rPr>
          <w:rFonts w:ascii="Times New Roman" w:hAnsi="Times New Roman" w:cs="Times New Roman"/>
          <w:sz w:val="24"/>
          <w:szCs w:val="24"/>
        </w:rPr>
        <w:t>)</w:t>
      </w:r>
      <w:r w:rsidRPr="00BE1262">
        <w:rPr>
          <w:rFonts w:ascii="Times New Roman" w:hAnsi="Times New Roman" w:cs="Times New Roman"/>
          <w:sz w:val="24"/>
          <w:szCs w:val="24"/>
        </w:rPr>
        <w:t>, в соответствии с Законом РФ «Об образовании», Типовым положением о дошкольном образовательном учреждении, Примерным положением об инспекционно-контрольной деятельности в образовательных организациях, Уставом Организации и регламентирует содержание и порядок проведения контрольной деятельности в Организации.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Организации. Под контрольной деятельностью понимается проведение администрацией Организации и /или/ специально созданной комиссией наблюдений, обследований, осуществляемые в порядке руководства и контроля в пределах своей компетенции за соблюдением работниками Организации законодательных и других нормативно-правовых актов РФ, органов местного самоуправления, Учредителя, Организации в области общего и дошкольного образования.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Должностное лицо, занимающееся контрольной деятельностью, руководствуется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Учредителем, органом Управления образованием г. Переславля-Залесского, Уставом Организации, локальными актами, Положением об инспекционно-контрольной деятельности в образовательных организациях, Приказами о проведении инспекционных проверок, Типовым положением о дошкольном образовательной организацией, тарифно-квалификационными характеристиками.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Целями контрольной деятельности являются: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 xml:space="preserve"> совершенствование деятельности Организации;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и квалификации педагогических работников Организации;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в улучшение качества образования.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руководителем Организации.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240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Срок данного Положения не ограничен. Данное положение действует до принятия нового.</w:t>
      </w:r>
    </w:p>
    <w:p w:rsidR="00153CA4" w:rsidRDefault="00A01F6B" w:rsidP="00BE126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88" w:lineRule="exact"/>
        <w:ind w:right="22"/>
        <w:rPr>
          <w:sz w:val="24"/>
          <w:szCs w:val="24"/>
        </w:rPr>
      </w:pPr>
      <w:r w:rsidRPr="00BE1262">
        <w:rPr>
          <w:sz w:val="24"/>
          <w:szCs w:val="24"/>
        </w:rPr>
        <w:t>Основные задачи контрольной деятельности.</w:t>
      </w:r>
    </w:p>
    <w:p w:rsidR="00BE1262" w:rsidRPr="00BE1262" w:rsidRDefault="00BE1262" w:rsidP="00BE1262">
      <w:pPr>
        <w:pStyle w:val="20"/>
        <w:shd w:val="clear" w:color="auto" w:fill="auto"/>
        <w:tabs>
          <w:tab w:val="left" w:pos="567"/>
        </w:tabs>
        <w:spacing w:after="0" w:line="288" w:lineRule="exact"/>
        <w:ind w:right="22"/>
        <w:jc w:val="both"/>
        <w:rPr>
          <w:sz w:val="24"/>
          <w:szCs w:val="24"/>
        </w:rPr>
      </w:pP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07"/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Основными задачами контрольной деятельности являются: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выявление случаев нарушений и 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защита прав и свобод участников образовательного процесса;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совершенствование качества воспитания и образование воспитанников с одновременным повышением ответственности должностных лиц за конечный результат;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 xml:space="preserve">контроль реализации образовательных программ, соблюдение Устава и иных локальных </w:t>
      </w:r>
      <w:r w:rsidR="00A01F6B" w:rsidRPr="00BE1262">
        <w:rPr>
          <w:rFonts w:ascii="Times New Roman" w:hAnsi="Times New Roman" w:cs="Times New Roman"/>
          <w:sz w:val="24"/>
          <w:szCs w:val="24"/>
        </w:rPr>
        <w:lastRenderedPageBreak/>
        <w:t>актов Организации;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анализ результатов исполнения приказов по Организации;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анализ и прогнозирование тенденций развития образовательного процесса в Организации;</w:t>
      </w:r>
    </w:p>
    <w:p w:rsidR="00153CA4" w:rsidRPr="00BE1262" w:rsidRDefault="00BE1262" w:rsidP="00BE1262">
      <w:pPr>
        <w:pStyle w:val="1"/>
        <w:shd w:val="clear" w:color="auto" w:fill="auto"/>
        <w:tabs>
          <w:tab w:val="left" w:pos="567"/>
        </w:tabs>
        <w:spacing w:after="240"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01F6B" w:rsidRPr="00BE1262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153CA4" w:rsidRDefault="00A01F6B" w:rsidP="00BE1262">
      <w:pPr>
        <w:pStyle w:val="30"/>
        <w:numPr>
          <w:ilvl w:val="0"/>
          <w:numId w:val="1"/>
        </w:numPr>
        <w:shd w:val="clear" w:color="auto" w:fill="auto"/>
        <w:tabs>
          <w:tab w:val="left" w:pos="567"/>
          <w:tab w:val="left" w:pos="2947"/>
        </w:tabs>
        <w:spacing w:before="0"/>
        <w:ind w:right="22"/>
        <w:jc w:val="center"/>
        <w:rPr>
          <w:sz w:val="24"/>
          <w:szCs w:val="24"/>
        </w:rPr>
      </w:pPr>
      <w:r w:rsidRPr="00BE1262">
        <w:rPr>
          <w:sz w:val="24"/>
          <w:szCs w:val="24"/>
        </w:rPr>
        <w:t>Функции контрольной деятельности.</w:t>
      </w:r>
    </w:p>
    <w:p w:rsidR="00BE1262" w:rsidRPr="00BE1262" w:rsidRDefault="00BE1262" w:rsidP="00BE1262">
      <w:pPr>
        <w:pStyle w:val="30"/>
        <w:shd w:val="clear" w:color="auto" w:fill="auto"/>
        <w:tabs>
          <w:tab w:val="left" w:pos="567"/>
          <w:tab w:val="left" w:pos="2947"/>
        </w:tabs>
        <w:spacing w:before="0"/>
        <w:ind w:right="22"/>
        <w:rPr>
          <w:sz w:val="24"/>
          <w:szCs w:val="24"/>
        </w:rPr>
      </w:pP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Заведующая, старший воспитатель, заместитель заведующей, старшая медицинская сестра, педагогические и иные работники, назначенные приказом руководителя Организации, приказом Учредителя для контрольной деятельности, руководствуются системным подходом, который предполагает: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постоянство контроля, его осуществление по заранее разработанным алгоритмам, структурным схемам;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охват всех направлений педагогической деятельности;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широкое привлечение членов педагогического коллектива;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серьезную теоретическую и методическую подготовку;</w:t>
      </w:r>
    </w:p>
    <w:p w:rsidR="00153CA4" w:rsidRPr="00BE1262" w:rsidRDefault="00A01F6B" w:rsidP="00BE1262">
      <w:pPr>
        <w:pStyle w:val="1"/>
        <w:shd w:val="clear" w:color="auto" w:fill="auto"/>
        <w:tabs>
          <w:tab w:val="left" w:pos="284"/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-установление взаимосвязей и взаимодействия всех компонентов педагогического процесса;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комплексное использование форм и методов контрольной деятельности в зависимости от целевой установки, содержание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соблюдение последовательности контроля.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153CA4" w:rsidRPr="00BE1262" w:rsidRDefault="00A01F6B" w:rsidP="00BE1262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153CA4" w:rsidRPr="00BE1262" w:rsidRDefault="00A01F6B" w:rsidP="00BE1262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153CA4" w:rsidRPr="00BE1262" w:rsidRDefault="00A01F6B" w:rsidP="00BE1262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/результаты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мастерства/.</w:t>
      </w:r>
    </w:p>
    <w:p w:rsidR="00153CA4" w:rsidRPr="00BE1262" w:rsidRDefault="00A01F6B" w:rsidP="00BE1262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административной работы осуществляется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заведующей Организации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153CA4" w:rsidRPr="00BE1262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Организации имеет несколько видов: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- предварительное знакомство;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- непосредственное наблюдение за педагогическим процессом;</w:t>
      </w:r>
    </w:p>
    <w:p w:rsidR="00153CA4" w:rsidRPr="00BE1262" w:rsidRDefault="00A01F6B" w:rsidP="00BE1262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0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- изучение результатов работы Организации, педагогических работников, за полугодие, учебный год.</w:t>
      </w:r>
    </w:p>
    <w:p w:rsidR="00153CA4" w:rsidRDefault="00A01F6B" w:rsidP="00BE1262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 совокупности вопросов, подлежащих проверке инспектирование проводиться в виде тематических /одно направление/ или комплексных проверок/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два и более направлений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>/.</w:t>
      </w:r>
    </w:p>
    <w:p w:rsidR="00BE1262" w:rsidRPr="00BE1262" w:rsidRDefault="00BE1262" w:rsidP="00BE1262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ind w:right="22" w:firstLine="0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Тематический контроль проводиться по отдельным проблемам деятельности Организации.</w:t>
      </w:r>
    </w:p>
    <w:p w:rsidR="00BE1262" w:rsidRPr="00BE1262" w:rsidRDefault="00BE1262" w:rsidP="00BE1262">
      <w:pPr>
        <w:pStyle w:val="1"/>
        <w:shd w:val="clear" w:color="auto" w:fill="auto"/>
        <w:tabs>
          <w:tab w:val="left" w:pos="567"/>
        </w:tabs>
        <w:spacing w:line="283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и методов работы, опыта мастеров педагогического труда. Темы контроля определяются в соответствии с годовым планом работы Организации на основании проблемно-ориентированного анализа работы Организации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итогом предыдущего учебного года.</w:t>
      </w:r>
    </w:p>
    <w:p w:rsidR="00BE1262" w:rsidRPr="00BE1262" w:rsidRDefault="00BE1262" w:rsidP="00BE1262">
      <w:pPr>
        <w:pStyle w:val="1"/>
        <w:shd w:val="clear" w:color="auto" w:fill="auto"/>
        <w:tabs>
          <w:tab w:val="left" w:pos="567"/>
        </w:tabs>
        <w:spacing w:line="283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BE1262" w:rsidRPr="00BE1262" w:rsidRDefault="00BE1262" w:rsidP="00BE1262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83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проводятся тематические исследования /анкетирование, тестирование/</w:t>
      </w:r>
    </w:p>
    <w:p w:rsidR="00BE1262" w:rsidRPr="00BE1262" w:rsidRDefault="00BE1262" w:rsidP="00BE1262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83" w:lineRule="exact"/>
        <w:ind w:left="284"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анализируются практическая деятельность педагогических работников, посещение занятий, </w:t>
      </w:r>
      <w:r w:rsidRPr="00BE1262">
        <w:rPr>
          <w:rFonts w:ascii="Times New Roman" w:hAnsi="Times New Roman" w:cs="Times New Roman"/>
          <w:sz w:val="24"/>
          <w:szCs w:val="24"/>
        </w:rPr>
        <w:lastRenderedPageBreak/>
        <w:t>другие мероприятия с детьми, родителями, режимные моменты, документация.</w:t>
      </w:r>
    </w:p>
    <w:p w:rsidR="00BE1262" w:rsidRPr="00BE1262" w:rsidRDefault="00BE1262" w:rsidP="00BE1262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283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Одной из форм тематического контроля является персональный контроль. В ходе персонального контроля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изучает:</w:t>
      </w:r>
    </w:p>
    <w:p w:rsidR="00BE1262" w:rsidRPr="00BE1262" w:rsidRDefault="00BE1262" w:rsidP="00BE1262">
      <w:pPr>
        <w:pStyle w:val="50"/>
        <w:numPr>
          <w:ilvl w:val="0"/>
          <w:numId w:val="2"/>
        </w:numPr>
        <w:shd w:val="clear" w:color="auto" w:fill="auto"/>
        <w:tabs>
          <w:tab w:val="left" w:pos="567"/>
        </w:tabs>
        <w:ind w:right="2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уровень знаний педагогов в области современных достижений психологической и педагогической науки, его профессиональное мастерство;</w:t>
      </w:r>
    </w:p>
    <w:p w:rsidR="00BE1262" w:rsidRPr="00BE1262" w:rsidRDefault="00BE1262" w:rsidP="00BE1262">
      <w:pPr>
        <w:pStyle w:val="50"/>
        <w:shd w:val="clear" w:color="auto" w:fill="auto"/>
        <w:tabs>
          <w:tab w:val="left" w:pos="567"/>
        </w:tabs>
        <w:spacing w:line="308" w:lineRule="exact"/>
        <w:ind w:right="2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>-уровень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BE1262" w:rsidRPr="00BE1262" w:rsidRDefault="00BE1262" w:rsidP="00BE1262">
      <w:pPr>
        <w:pStyle w:val="50"/>
        <w:numPr>
          <w:ilvl w:val="0"/>
          <w:numId w:val="2"/>
        </w:numPr>
        <w:shd w:val="clear" w:color="auto" w:fill="auto"/>
        <w:tabs>
          <w:tab w:val="left" w:pos="567"/>
        </w:tabs>
        <w:spacing w:line="313" w:lineRule="exact"/>
        <w:ind w:left="284" w:right="2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результаты работы педагога и пути их достижения;</w:t>
      </w:r>
    </w:p>
    <w:p w:rsidR="00BE1262" w:rsidRPr="00BE1262" w:rsidRDefault="00BE1262" w:rsidP="00BE1262">
      <w:pPr>
        <w:pStyle w:val="50"/>
        <w:numPr>
          <w:ilvl w:val="0"/>
          <w:numId w:val="2"/>
        </w:numPr>
        <w:shd w:val="clear" w:color="auto" w:fill="auto"/>
        <w:tabs>
          <w:tab w:val="left" w:pos="567"/>
        </w:tabs>
        <w:spacing w:line="313" w:lineRule="exact"/>
        <w:ind w:left="284" w:right="2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способы повышения профессиональной квалификации педагога.</w:t>
      </w:r>
    </w:p>
    <w:p w:rsidR="00BE1262" w:rsidRPr="00BE1262" w:rsidRDefault="00BE1262" w:rsidP="00BE1262">
      <w:pPr>
        <w:pStyle w:val="50"/>
        <w:numPr>
          <w:ilvl w:val="2"/>
          <w:numId w:val="1"/>
        </w:numPr>
        <w:shd w:val="clear" w:color="auto" w:fill="auto"/>
        <w:tabs>
          <w:tab w:val="left" w:pos="567"/>
        </w:tabs>
        <w:spacing w:line="313" w:lineRule="exact"/>
        <w:ind w:right="2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</w:t>
      </w:r>
    </w:p>
    <w:p w:rsidR="00BE1262" w:rsidRPr="00BE1262" w:rsidRDefault="00BE1262" w:rsidP="00BE1262">
      <w:pPr>
        <w:pStyle w:val="50"/>
        <w:shd w:val="clear" w:color="auto" w:fill="auto"/>
        <w:tabs>
          <w:tab w:val="left" w:pos="567"/>
        </w:tabs>
        <w:spacing w:after="366" w:line="313" w:lineRule="exact"/>
        <w:ind w:right="2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>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BE1262" w:rsidRDefault="00BE1262" w:rsidP="00BE126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73" w:line="230" w:lineRule="exact"/>
        <w:ind w:right="22"/>
        <w:rPr>
          <w:sz w:val="24"/>
          <w:szCs w:val="24"/>
        </w:rPr>
      </w:pPr>
      <w:r w:rsidRPr="00BE1262">
        <w:rPr>
          <w:sz w:val="24"/>
          <w:szCs w:val="24"/>
        </w:rPr>
        <w:t>Организация управления контрольной деятельности.</w:t>
      </w:r>
    </w:p>
    <w:p w:rsidR="00BE1262" w:rsidRPr="00BE1262" w:rsidRDefault="00BE1262" w:rsidP="00BE1262">
      <w:pPr>
        <w:pStyle w:val="11"/>
        <w:keepNext/>
        <w:keepLines/>
        <w:shd w:val="clear" w:color="auto" w:fill="auto"/>
        <w:tabs>
          <w:tab w:val="left" w:pos="567"/>
        </w:tabs>
        <w:spacing w:before="0" w:after="73" w:line="230" w:lineRule="exact"/>
        <w:ind w:right="22"/>
        <w:jc w:val="left"/>
        <w:rPr>
          <w:sz w:val="24"/>
          <w:szCs w:val="24"/>
        </w:rPr>
      </w:pPr>
    </w:p>
    <w:p w:rsidR="00BE1262" w:rsidRPr="00BE1262" w:rsidRDefault="00BE1262" w:rsidP="00BE1262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line="353" w:lineRule="exact"/>
        <w:ind w:right="2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Контрольную деятельность в уч</w:t>
      </w:r>
      <w:r w:rsidR="00C96439">
        <w:rPr>
          <w:rFonts w:ascii="Times New Roman" w:hAnsi="Times New Roman" w:cs="Times New Roman"/>
          <w:b w:val="0"/>
          <w:sz w:val="24"/>
          <w:szCs w:val="24"/>
        </w:rPr>
        <w:t>реждении осуществляют заведующий, заместитель заведующего</w:t>
      </w:r>
      <w:r w:rsidRPr="00BE1262">
        <w:rPr>
          <w:rFonts w:ascii="Times New Roman" w:hAnsi="Times New Roman" w:cs="Times New Roman"/>
          <w:b w:val="0"/>
          <w:sz w:val="24"/>
          <w:szCs w:val="24"/>
        </w:rPr>
        <w:t>, старшая медицинская сестра, педагогические и иные р</w:t>
      </w:r>
      <w:r w:rsidR="00C96439">
        <w:rPr>
          <w:rFonts w:ascii="Times New Roman" w:hAnsi="Times New Roman" w:cs="Times New Roman"/>
          <w:b w:val="0"/>
          <w:sz w:val="24"/>
          <w:szCs w:val="24"/>
        </w:rPr>
        <w:t>аботники, назначенные заведующим</w:t>
      </w:r>
      <w:r w:rsidRPr="00BE1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1262" w:rsidRPr="00BE1262" w:rsidRDefault="00BE1262" w:rsidP="00BE1262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ind w:right="22" w:firstLine="0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Система контроля, контрольная деятельность является составной частью годового плана работы Организации.</w:t>
      </w:r>
    </w:p>
    <w:p w:rsidR="00BE1262" w:rsidRPr="00BE1262" w:rsidRDefault="00C96439" w:rsidP="00BE1262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ind w:right="2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Заведующий</w:t>
      </w:r>
      <w:r w:rsidR="00BE1262" w:rsidRPr="00BE1262">
        <w:rPr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gramStart"/>
      <w:r w:rsidR="00BE1262" w:rsidRPr="00BE1262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="00BE1262" w:rsidRPr="00BE1262">
        <w:rPr>
          <w:rFonts w:ascii="Times New Roman" w:hAnsi="Times New Roman" w:cs="Times New Roman"/>
          <w:b w:val="0"/>
          <w:sz w:val="24"/>
          <w:szCs w:val="24"/>
        </w:rPr>
        <w:t xml:space="preserve"> чем за 2 недели издает приказ о сроках и теме предстоящего контроля, устанавливает срок представления итоговых материалов, назначает ответственного, доводит до сведенья проверяемых и проводящих план-задание предстоящего контроля.</w:t>
      </w:r>
    </w:p>
    <w:p w:rsidR="00BE1262" w:rsidRPr="00BE1262" w:rsidRDefault="00BE1262" w:rsidP="00BE1262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ind w:right="22" w:firstLine="0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План-задание предстоящего контроля сост</w:t>
      </w:r>
      <w:r w:rsidR="00C96439">
        <w:rPr>
          <w:rFonts w:ascii="Times New Roman" w:hAnsi="Times New Roman" w:cs="Times New Roman"/>
          <w:b w:val="0"/>
          <w:sz w:val="24"/>
          <w:szCs w:val="24"/>
        </w:rPr>
        <w:t>авляется заместителем заведующего</w:t>
      </w:r>
      <w:r w:rsidRPr="00BE1262">
        <w:rPr>
          <w:rFonts w:ascii="Times New Roman" w:hAnsi="Times New Roman" w:cs="Times New Roman"/>
          <w:b w:val="0"/>
          <w:sz w:val="24"/>
          <w:szCs w:val="24"/>
        </w:rPr>
        <w:t>,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E1262" w:rsidRPr="00BE1262" w:rsidRDefault="00BE1262" w:rsidP="00BE1262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ind w:right="22" w:firstLine="0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находиться в исклю</w:t>
      </w:r>
      <w:r w:rsidR="00C96439">
        <w:rPr>
          <w:rFonts w:ascii="Times New Roman" w:hAnsi="Times New Roman" w:cs="Times New Roman"/>
          <w:b w:val="0"/>
          <w:sz w:val="24"/>
          <w:szCs w:val="24"/>
        </w:rPr>
        <w:t xml:space="preserve">чительной компетенции </w:t>
      </w:r>
      <w:proofErr w:type="gramStart"/>
      <w:r w:rsidR="00C96439">
        <w:rPr>
          <w:rFonts w:ascii="Times New Roman" w:hAnsi="Times New Roman" w:cs="Times New Roman"/>
          <w:b w:val="0"/>
          <w:sz w:val="24"/>
          <w:szCs w:val="24"/>
        </w:rPr>
        <w:t>заведующего</w:t>
      </w: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proofErr w:type="gramEnd"/>
      <w:r w:rsidRPr="00BE1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1262" w:rsidRPr="00BE1262" w:rsidRDefault="00BE1262" w:rsidP="00BE1262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spacing w:after="86" w:line="230" w:lineRule="exact"/>
        <w:ind w:right="22" w:firstLine="0"/>
        <w:rPr>
          <w:rFonts w:ascii="Times New Roman" w:hAnsi="Times New Roman" w:cs="Times New Roman"/>
          <w:b w:val="0"/>
          <w:sz w:val="24"/>
          <w:szCs w:val="24"/>
        </w:rPr>
      </w:pPr>
      <w:r w:rsidRPr="00BE1262">
        <w:rPr>
          <w:rFonts w:ascii="Times New Roman" w:hAnsi="Times New Roman" w:cs="Times New Roman"/>
          <w:b w:val="0"/>
          <w:sz w:val="24"/>
          <w:szCs w:val="24"/>
        </w:rPr>
        <w:t xml:space="preserve"> Основание для контрольной деятельности:</w:t>
      </w:r>
    </w:p>
    <w:p w:rsidR="00BE1262" w:rsidRPr="00BE1262" w:rsidRDefault="00BE1262" w:rsidP="00C96439">
      <w:pPr>
        <w:pStyle w:val="8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exact"/>
        <w:ind w:left="284" w:right="22" w:firstLine="0"/>
        <w:jc w:val="both"/>
        <w:rPr>
          <w:rFonts w:ascii="Times New Roman" w:hAnsi="Times New Roman" w:cs="Times New Roman"/>
        </w:rPr>
      </w:pPr>
      <w:r w:rsidRPr="00BE1262">
        <w:rPr>
          <w:rFonts w:ascii="Times New Roman" w:hAnsi="Times New Roman" w:cs="Times New Roman"/>
        </w:rPr>
        <w:t xml:space="preserve"> заявление педагогического работника на аттестацию;</w:t>
      </w:r>
    </w:p>
    <w:p w:rsidR="00BE1262" w:rsidRPr="00BE1262" w:rsidRDefault="00BE1262" w:rsidP="00C96439">
      <w:pPr>
        <w:pStyle w:val="8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92" w:lineRule="exact"/>
        <w:ind w:left="284" w:right="22" w:firstLine="0"/>
        <w:jc w:val="both"/>
        <w:rPr>
          <w:rFonts w:ascii="Times New Roman" w:hAnsi="Times New Roman" w:cs="Times New Roman"/>
        </w:rPr>
      </w:pPr>
      <w:r w:rsidRPr="00BE1262">
        <w:rPr>
          <w:rFonts w:ascii="Times New Roman" w:hAnsi="Times New Roman" w:cs="Times New Roman"/>
        </w:rPr>
        <w:t xml:space="preserve"> план-график контроля;</w:t>
      </w:r>
    </w:p>
    <w:p w:rsidR="00BE1262" w:rsidRPr="00BE1262" w:rsidRDefault="00BE1262" w:rsidP="00C96439">
      <w:pPr>
        <w:pStyle w:val="8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92" w:lineRule="exact"/>
        <w:ind w:left="284" w:right="22" w:firstLine="0"/>
        <w:jc w:val="both"/>
        <w:rPr>
          <w:rFonts w:ascii="Times New Roman" w:hAnsi="Times New Roman" w:cs="Times New Roman"/>
        </w:rPr>
      </w:pPr>
      <w:r w:rsidRPr="00BE1262">
        <w:rPr>
          <w:rFonts w:ascii="Times New Roman" w:hAnsi="Times New Roman" w:cs="Times New Roman"/>
        </w:rPr>
        <w:t xml:space="preserve"> задание руководства Учредителя - проверка состояния дел для подготовки управленческих решений;</w:t>
      </w:r>
    </w:p>
    <w:p w:rsidR="00BE1262" w:rsidRPr="00BE1262" w:rsidRDefault="00BE1262" w:rsidP="00C96439">
      <w:pPr>
        <w:pStyle w:val="8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92" w:lineRule="exact"/>
        <w:ind w:left="284" w:right="22" w:firstLine="0"/>
        <w:jc w:val="both"/>
        <w:rPr>
          <w:rFonts w:ascii="Times New Roman" w:hAnsi="Times New Roman" w:cs="Times New Roman"/>
        </w:rPr>
      </w:pPr>
      <w:r w:rsidRPr="00BE1262">
        <w:rPr>
          <w:rFonts w:ascii="Times New Roman" w:hAnsi="Times New Roman" w:cs="Times New Roman"/>
        </w:rPr>
        <w:t xml:space="preserve"> обращение физических и юридических лиц по поводу нарушения в области образования - оперативный контроль.</w:t>
      </w:r>
    </w:p>
    <w:p w:rsidR="00BE1262" w:rsidRPr="00BE1262" w:rsidRDefault="00BE1262" w:rsidP="00BE1262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92" w:lineRule="exact"/>
        <w:ind w:right="22" w:firstLine="0"/>
        <w:jc w:val="both"/>
        <w:rPr>
          <w:rFonts w:ascii="Times New Roman" w:hAnsi="Times New Roman" w:cs="Times New Roman"/>
        </w:rPr>
      </w:pPr>
      <w:r w:rsidRPr="00BE1262">
        <w:rPr>
          <w:rFonts w:ascii="Times New Roman" w:hAnsi="Times New Roman" w:cs="Times New Roman"/>
        </w:rPr>
        <w:t xml:space="preserve"> Продолжительность тематических или комплексных /фронтальных/ проверок не должна превышать 5-10 дней, с посещением не более 5 занятий, исследованием режимных моментов и других мероприятий.</w:t>
      </w:r>
    </w:p>
    <w:p w:rsidR="00BE1262" w:rsidRPr="00BE1262" w:rsidRDefault="00C96439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BE1262" w:rsidRPr="00BE1262">
        <w:rPr>
          <w:rFonts w:ascii="Times New Roman" w:hAnsi="Times New Roman" w:cs="Times New Roman"/>
          <w:sz w:val="24"/>
          <w:szCs w:val="24"/>
        </w:rPr>
        <w:t>План-график контроля в Организации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BE1262" w:rsidRDefault="00C96439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запрашивать необходимую информацию, запрашивать документацию, относящуюся к предмету контроля.</w:t>
      </w:r>
    </w:p>
    <w:p w:rsidR="00C96439" w:rsidRDefault="00C96439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При обнаружении в ходе контрольной деятельности нарушений законодательства РФ в области образования о них сообщается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6439" w:rsidRDefault="00C96439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При проведении планового контроля не требуется дополнительного предупреждения, если 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месячном плане указаны сроки контроля.</w:t>
      </w:r>
    </w:p>
    <w:p w:rsidR="00C96439" w:rsidRDefault="00C96439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при проведении оперативных /экстренных/ проверок педагогические и другие работники могут не предупреждаться заранее. Экстренным случаем считается письменная жалоба родителя на нарушение прав воспитанника, законодательства об образовании, а также случаев грубого нарушения законодательства РФ, трудовой дисциплины работниками Организации.</w:t>
      </w:r>
    </w:p>
    <w:p w:rsidR="00C96439" w:rsidRDefault="008747E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Результаты контрольной деятельности оформляются в виде:</w:t>
      </w:r>
    </w:p>
    <w:p w:rsidR="008747E2" w:rsidRDefault="008747E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аналитической справки;</w:t>
      </w:r>
    </w:p>
    <w:p w:rsidR="008747E2" w:rsidRDefault="008747E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справки о результатах контроля;</w:t>
      </w:r>
    </w:p>
    <w:p w:rsidR="008747E2" w:rsidRPr="00BE1262" w:rsidRDefault="008747E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доклада о состоянии дел по проверяемому вопросу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1262" w:rsidRDefault="008747E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 при необходимости – предложения.</w:t>
      </w:r>
    </w:p>
    <w:p w:rsidR="008747E2" w:rsidRDefault="008747E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Информация о результатах контрольной деятельности доводится до работника Организации в течение 7 дней с момента завершения проверки.</w:t>
      </w:r>
    </w:p>
    <w:p w:rsidR="00BE1262" w:rsidRPr="00BE1262" w:rsidRDefault="008747E2" w:rsidP="00BE1262">
      <w:pPr>
        <w:pStyle w:val="1"/>
        <w:shd w:val="clear" w:color="auto" w:fill="auto"/>
        <w:tabs>
          <w:tab w:val="left" w:pos="567"/>
        </w:tabs>
        <w:spacing w:line="270" w:lineRule="exact"/>
        <w:ind w:right="22" w:firstLine="0"/>
        <w:jc w:val="both"/>
        <w:rPr>
          <w:rFonts w:ascii="Times New Roman" w:hAnsi="Times New Roman" w:cs="Times New Roman"/>
          <w:sz w:val="24"/>
          <w:szCs w:val="24"/>
        </w:rPr>
        <w:sectPr w:rsidR="00BE1262" w:rsidRPr="00BE1262" w:rsidSect="00BE1262">
          <w:type w:val="continuous"/>
          <w:pgSz w:w="11909" w:h="16838"/>
          <w:pgMar w:top="714" w:right="804" w:bottom="738" w:left="99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4.15. проверяющие и проверяемые после ознакомления с результатами контрольной деятельности должны поставить подпись под итоговыми документами.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</w:t>
      </w:r>
    </w:p>
    <w:p w:rsidR="00153CA4" w:rsidRPr="00BE1262" w:rsidRDefault="00A01F6B" w:rsidP="008747E2">
      <w:pPr>
        <w:pStyle w:val="90"/>
        <w:shd w:val="clear" w:color="auto" w:fill="auto"/>
        <w:ind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lastRenderedPageBreak/>
        <w:t xml:space="preserve">Если нет возможности получить подпись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>, запись об этом делает председатель комиссии, осущес</w:t>
      </w:r>
      <w:r w:rsidR="008747E2">
        <w:rPr>
          <w:rFonts w:ascii="Times New Roman" w:hAnsi="Times New Roman" w:cs="Times New Roman"/>
          <w:sz w:val="24"/>
          <w:szCs w:val="24"/>
        </w:rPr>
        <w:t>твляющий проверку или заведующий</w:t>
      </w:r>
      <w:r w:rsidRPr="00BE1262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153CA4" w:rsidRPr="00BE1262" w:rsidRDefault="00A01F6B" w:rsidP="008747E2">
      <w:pPr>
        <w:pStyle w:val="90"/>
        <w:numPr>
          <w:ilvl w:val="0"/>
          <w:numId w:val="3"/>
        </w:numPr>
        <w:shd w:val="clear" w:color="auto" w:fill="auto"/>
        <w:ind w:left="340" w:right="-818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 итогам контроля, в зависимости от его формы, целей, задач, а также с учетом реального положения дел:</w:t>
      </w:r>
    </w:p>
    <w:p w:rsidR="00153CA4" w:rsidRPr="00BE1262" w:rsidRDefault="008747E2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1F6B" w:rsidRPr="00BE1262">
        <w:rPr>
          <w:rFonts w:ascii="Times New Roman" w:hAnsi="Times New Roman" w:cs="Times New Roman"/>
          <w:sz w:val="24"/>
          <w:szCs w:val="24"/>
        </w:rPr>
        <w:t>проводятся заседания Совета педагогов, производственные заседания, рабочие совещания с педагогическим персоналом;</w:t>
      </w:r>
    </w:p>
    <w:p w:rsidR="00153CA4" w:rsidRPr="00BE1262" w:rsidRDefault="008747E2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01F6B" w:rsidRPr="00BE1262">
        <w:rPr>
          <w:rFonts w:ascii="Times New Roman" w:hAnsi="Times New Roman" w:cs="Times New Roman"/>
          <w:sz w:val="24"/>
          <w:szCs w:val="24"/>
        </w:rPr>
        <w:t>сделанные замечания и предложения фиксируются в документации, согласно номенклатуре дел Организации;</w:t>
      </w:r>
    </w:p>
    <w:p w:rsidR="00153CA4" w:rsidRPr="00BE1262" w:rsidRDefault="00A01F6B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-</w:t>
      </w:r>
      <w:r w:rsidR="008747E2">
        <w:rPr>
          <w:rFonts w:ascii="Times New Roman" w:hAnsi="Times New Roman" w:cs="Times New Roman"/>
          <w:sz w:val="24"/>
          <w:szCs w:val="24"/>
        </w:rPr>
        <w:t xml:space="preserve"> </w:t>
      </w:r>
      <w:r w:rsidRPr="00BE1262">
        <w:rPr>
          <w:rFonts w:ascii="Times New Roman" w:hAnsi="Times New Roman" w:cs="Times New Roman"/>
          <w:sz w:val="24"/>
          <w:szCs w:val="24"/>
        </w:rPr>
        <w:t>результаты контроля могут учитываться при аттестации педагогов, но не являются основанием для заключения аттестационной комиссии.</w:t>
      </w:r>
    </w:p>
    <w:p w:rsidR="00153CA4" w:rsidRPr="00BE1262" w:rsidRDefault="008747E2" w:rsidP="008747E2">
      <w:pPr>
        <w:pStyle w:val="90"/>
        <w:numPr>
          <w:ilvl w:val="0"/>
          <w:numId w:val="3"/>
        </w:numPr>
        <w:shd w:val="clear" w:color="auto" w:fill="auto"/>
        <w:ind w:left="340" w:right="-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01F6B" w:rsidRPr="00BE126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A01F6B" w:rsidRPr="00BE1262">
        <w:rPr>
          <w:rFonts w:ascii="Times New Roman" w:hAnsi="Times New Roman" w:cs="Times New Roman"/>
          <w:sz w:val="24"/>
          <w:szCs w:val="24"/>
        </w:rPr>
        <w:t xml:space="preserve"> по результатам контроля принимает следующие решения: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об издании соответствующего приказа;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об обсуждении итоговых материалов контроля коллегиальным органом;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 повторном контроле с привлечением определенных специалистов / экспертов/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 привлечении к дисциплинарной ответственности должностных лиц, педагогических и других работников;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 поощрении работников и др.</w:t>
      </w:r>
    </w:p>
    <w:p w:rsidR="00153CA4" w:rsidRPr="00BE1262" w:rsidRDefault="00A01F6B" w:rsidP="008747E2">
      <w:pPr>
        <w:pStyle w:val="90"/>
        <w:numPr>
          <w:ilvl w:val="0"/>
          <w:numId w:val="3"/>
        </w:numPr>
        <w:shd w:val="clear" w:color="auto" w:fill="auto"/>
        <w:spacing w:after="180"/>
        <w:ind w:left="340" w:right="-818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 результатах проверки сведений, изложенных в общениях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153CA4" w:rsidRDefault="00A01F6B" w:rsidP="008747E2">
      <w:pPr>
        <w:pStyle w:val="30"/>
        <w:numPr>
          <w:ilvl w:val="0"/>
          <w:numId w:val="4"/>
        </w:numPr>
        <w:shd w:val="clear" w:color="auto" w:fill="auto"/>
        <w:tabs>
          <w:tab w:val="left" w:pos="2713"/>
        </w:tabs>
        <w:spacing w:before="0" w:line="247" w:lineRule="exact"/>
        <w:ind w:left="2400" w:right="-818"/>
        <w:rPr>
          <w:sz w:val="24"/>
          <w:szCs w:val="24"/>
        </w:rPr>
      </w:pPr>
      <w:r w:rsidRPr="008747E2">
        <w:rPr>
          <w:sz w:val="24"/>
          <w:szCs w:val="24"/>
        </w:rPr>
        <w:t>Права участников контрольной деятельности.</w:t>
      </w:r>
    </w:p>
    <w:p w:rsidR="008747E2" w:rsidRPr="008747E2" w:rsidRDefault="008747E2" w:rsidP="008747E2">
      <w:pPr>
        <w:pStyle w:val="30"/>
        <w:shd w:val="clear" w:color="auto" w:fill="auto"/>
        <w:tabs>
          <w:tab w:val="left" w:pos="2713"/>
        </w:tabs>
        <w:spacing w:before="0" w:line="247" w:lineRule="exact"/>
        <w:ind w:left="2400" w:right="-818"/>
        <w:rPr>
          <w:sz w:val="24"/>
          <w:szCs w:val="24"/>
        </w:rPr>
      </w:pPr>
    </w:p>
    <w:p w:rsidR="00153CA4" w:rsidRPr="00BE1262" w:rsidRDefault="00A01F6B" w:rsidP="008747E2">
      <w:pPr>
        <w:pStyle w:val="90"/>
        <w:numPr>
          <w:ilvl w:val="1"/>
          <w:numId w:val="4"/>
        </w:numPr>
        <w:shd w:val="clear" w:color="auto" w:fill="auto"/>
        <w:ind w:left="340" w:right="-818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При осуществлении контрольной деятельности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53CA4" w:rsidRPr="00BE1262" w:rsidRDefault="008747E2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F6B" w:rsidRPr="00BE1262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 педагогических работников, аналитическими материалами педагогов.</w:t>
      </w:r>
    </w:p>
    <w:p w:rsidR="00153CA4" w:rsidRPr="00BE1262" w:rsidRDefault="008747E2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01F6B" w:rsidRPr="00BE1262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моментов.</w:t>
      </w:r>
    </w:p>
    <w:p w:rsidR="00153CA4" w:rsidRPr="00BE1262" w:rsidRDefault="008747E2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01F6B" w:rsidRPr="00BE1262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153CA4" w:rsidRPr="00BE1262" w:rsidRDefault="008747E2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01F6B" w:rsidRPr="00BE1262"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организовывать социологические, психологические, педагогические исследования;</w:t>
      </w:r>
    </w:p>
    <w:p w:rsidR="00153CA4" w:rsidRPr="00BE1262" w:rsidRDefault="00A01F6B" w:rsidP="008747E2">
      <w:pPr>
        <w:pStyle w:val="90"/>
        <w:shd w:val="clear" w:color="auto" w:fill="auto"/>
        <w:ind w:left="34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-</w:t>
      </w:r>
      <w:r w:rsidR="008747E2">
        <w:rPr>
          <w:rFonts w:ascii="Times New Roman" w:hAnsi="Times New Roman" w:cs="Times New Roman"/>
          <w:sz w:val="24"/>
          <w:szCs w:val="24"/>
        </w:rPr>
        <w:t xml:space="preserve"> </w:t>
      </w:r>
      <w:r w:rsidRPr="00BE1262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153CA4" w:rsidRPr="00BE1262" w:rsidRDefault="00A01F6B" w:rsidP="008747E2">
      <w:pPr>
        <w:pStyle w:val="90"/>
        <w:numPr>
          <w:ilvl w:val="1"/>
          <w:numId w:val="4"/>
        </w:numPr>
        <w:shd w:val="clear" w:color="auto" w:fill="auto"/>
        <w:ind w:left="340" w:right="-818"/>
        <w:jc w:val="both"/>
        <w:rPr>
          <w:rFonts w:ascii="Times New Roman" w:hAnsi="Times New Roman" w:cs="Times New Roman"/>
          <w:sz w:val="24"/>
          <w:szCs w:val="24"/>
        </w:rPr>
        <w:sectPr w:rsidR="00153CA4" w:rsidRPr="00BE1262" w:rsidSect="00BE1262">
          <w:type w:val="continuous"/>
          <w:pgSz w:w="11909" w:h="16838"/>
          <w:pgMar w:top="1347" w:right="1610" w:bottom="1347" w:left="993" w:header="0" w:footer="3" w:gutter="0"/>
          <w:cols w:space="720"/>
          <w:noEndnote/>
          <w:docGrid w:linePitch="360"/>
        </w:sectPr>
      </w:pPr>
      <w:r w:rsidRPr="00BE1262">
        <w:rPr>
          <w:rFonts w:ascii="Times New Roman" w:hAnsi="Times New Roman" w:cs="Times New Roman"/>
          <w:sz w:val="24"/>
          <w:szCs w:val="24"/>
        </w:rPr>
        <w:t xml:space="preserve"> Проверяемый педагогический работник имеет право:</w:t>
      </w:r>
    </w:p>
    <w:p w:rsidR="00153CA4" w:rsidRPr="00BE1262" w:rsidRDefault="008747E2" w:rsidP="008747E2">
      <w:pPr>
        <w:pStyle w:val="90"/>
        <w:shd w:val="clear" w:color="auto" w:fill="auto"/>
        <w:spacing w:line="258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A01F6B" w:rsidRPr="00BE1262">
        <w:rPr>
          <w:rFonts w:ascii="Times New Roman" w:hAnsi="Times New Roman" w:cs="Times New Roman"/>
          <w:sz w:val="24"/>
          <w:szCs w:val="24"/>
        </w:rPr>
        <w:t>знать сроки контроля, критерии оценки его деятельности;</w:t>
      </w:r>
    </w:p>
    <w:p w:rsidR="00153CA4" w:rsidRPr="00BE1262" w:rsidRDefault="008747E2" w:rsidP="008747E2">
      <w:pPr>
        <w:pStyle w:val="90"/>
        <w:shd w:val="clear" w:color="auto" w:fill="auto"/>
        <w:spacing w:line="258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01F6B" w:rsidRPr="00BE1262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153CA4" w:rsidRPr="00BE1262" w:rsidRDefault="008747E2" w:rsidP="008747E2">
      <w:pPr>
        <w:pStyle w:val="90"/>
        <w:shd w:val="clear" w:color="auto" w:fill="auto"/>
        <w:spacing w:line="258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01F6B" w:rsidRPr="00BE1262"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</w:t>
      </w:r>
      <w:proofErr w:type="gramStart"/>
      <w:r w:rsidR="00A01F6B" w:rsidRPr="00BE1262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="00A01F6B" w:rsidRPr="00BE1262">
        <w:rPr>
          <w:rFonts w:ascii="Times New Roman" w:hAnsi="Times New Roman" w:cs="Times New Roman"/>
          <w:sz w:val="24"/>
          <w:szCs w:val="24"/>
        </w:rPr>
        <w:t>;</w:t>
      </w:r>
    </w:p>
    <w:p w:rsidR="00153CA4" w:rsidRPr="00BE1262" w:rsidRDefault="008747E2" w:rsidP="008747E2">
      <w:pPr>
        <w:pStyle w:val="90"/>
        <w:shd w:val="clear" w:color="auto" w:fill="auto"/>
        <w:spacing w:after="244" w:line="258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F6B" w:rsidRPr="00BE1262">
        <w:rPr>
          <w:rFonts w:ascii="Times New Roman" w:hAnsi="Times New Roman" w:cs="Times New Roman"/>
          <w:sz w:val="24"/>
          <w:szCs w:val="24"/>
        </w:rPr>
        <w:t>обратиться в конфликтную комиссию профсоюзного комитета Организации или вышестоящие органы управления образованием при несогласии с результатами контроля.</w:t>
      </w:r>
    </w:p>
    <w:p w:rsidR="008747E2" w:rsidRPr="008747E2" w:rsidRDefault="008747E2" w:rsidP="008747E2">
      <w:pPr>
        <w:pStyle w:val="30"/>
        <w:shd w:val="clear" w:color="auto" w:fill="auto"/>
        <w:spacing w:before="0" w:line="254" w:lineRule="exact"/>
        <w:ind w:left="2440" w:right="-818"/>
        <w:rPr>
          <w:sz w:val="24"/>
          <w:szCs w:val="24"/>
        </w:rPr>
      </w:pPr>
    </w:p>
    <w:p w:rsidR="008747E2" w:rsidRPr="008747E2" w:rsidRDefault="008747E2" w:rsidP="008747E2">
      <w:pPr>
        <w:pStyle w:val="30"/>
        <w:shd w:val="clear" w:color="auto" w:fill="auto"/>
        <w:spacing w:before="0" w:line="254" w:lineRule="exact"/>
        <w:ind w:left="2440" w:right="-818"/>
        <w:rPr>
          <w:sz w:val="24"/>
          <w:szCs w:val="24"/>
        </w:rPr>
      </w:pPr>
    </w:p>
    <w:p w:rsidR="00153CA4" w:rsidRDefault="00A01F6B" w:rsidP="008747E2">
      <w:pPr>
        <w:pStyle w:val="30"/>
        <w:numPr>
          <w:ilvl w:val="0"/>
          <w:numId w:val="4"/>
        </w:numPr>
        <w:shd w:val="clear" w:color="auto" w:fill="auto"/>
        <w:spacing w:before="0" w:line="254" w:lineRule="exact"/>
        <w:ind w:left="2440" w:right="-818"/>
        <w:rPr>
          <w:sz w:val="24"/>
          <w:szCs w:val="24"/>
        </w:rPr>
      </w:pPr>
      <w:r w:rsidRPr="00BE1262">
        <w:rPr>
          <w:b w:val="0"/>
          <w:sz w:val="24"/>
          <w:szCs w:val="24"/>
        </w:rPr>
        <w:t xml:space="preserve"> </w:t>
      </w:r>
      <w:r w:rsidRPr="008747E2">
        <w:rPr>
          <w:sz w:val="24"/>
          <w:szCs w:val="24"/>
        </w:rPr>
        <w:t>Взаимосвязи с другими органами самоуправлении.</w:t>
      </w:r>
    </w:p>
    <w:p w:rsidR="008747E2" w:rsidRPr="008747E2" w:rsidRDefault="008747E2" w:rsidP="008747E2">
      <w:pPr>
        <w:pStyle w:val="30"/>
        <w:shd w:val="clear" w:color="auto" w:fill="auto"/>
        <w:spacing w:before="0" w:line="254" w:lineRule="exact"/>
        <w:ind w:left="2440" w:right="-818"/>
        <w:rPr>
          <w:sz w:val="24"/>
          <w:szCs w:val="24"/>
        </w:rPr>
      </w:pPr>
    </w:p>
    <w:p w:rsidR="00153CA4" w:rsidRPr="00BE1262" w:rsidRDefault="00A01F6B" w:rsidP="008747E2">
      <w:pPr>
        <w:pStyle w:val="90"/>
        <w:numPr>
          <w:ilvl w:val="1"/>
          <w:numId w:val="4"/>
        </w:numPr>
        <w:shd w:val="clear" w:color="auto" w:fill="auto"/>
        <w:tabs>
          <w:tab w:val="left" w:pos="567"/>
        </w:tabs>
        <w:spacing w:line="254" w:lineRule="exact"/>
        <w:ind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Результаты контрольной деятельности могут быть представлены на рассмотрение и обсуждение в органы самоуправления Организации: Совет педагогов, Общее собрание, Родительский комитет.</w:t>
      </w:r>
    </w:p>
    <w:p w:rsidR="00153CA4" w:rsidRPr="00BE1262" w:rsidRDefault="00A01F6B" w:rsidP="008747E2">
      <w:pPr>
        <w:pStyle w:val="90"/>
        <w:numPr>
          <w:ilvl w:val="1"/>
          <w:numId w:val="4"/>
        </w:numPr>
        <w:shd w:val="clear" w:color="auto" w:fill="auto"/>
        <w:tabs>
          <w:tab w:val="left" w:pos="567"/>
        </w:tabs>
        <w:spacing w:after="240" w:line="254" w:lineRule="exact"/>
        <w:ind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Органы самоуправления Организации могут в</w:t>
      </w:r>
      <w:r w:rsidR="00215CBB">
        <w:rPr>
          <w:rFonts w:ascii="Times New Roman" w:hAnsi="Times New Roman" w:cs="Times New Roman"/>
          <w:sz w:val="24"/>
          <w:szCs w:val="24"/>
        </w:rPr>
        <w:t>ойти с предложением к заведующему</w:t>
      </w:r>
      <w:r w:rsidRPr="00BE1262">
        <w:rPr>
          <w:rFonts w:ascii="Times New Roman" w:hAnsi="Times New Roman" w:cs="Times New Roman"/>
          <w:sz w:val="24"/>
          <w:szCs w:val="24"/>
        </w:rPr>
        <w:t xml:space="preserve"> о проведении контрольной деятельности по возникшим вопросам.</w:t>
      </w:r>
    </w:p>
    <w:p w:rsidR="00153CA4" w:rsidRDefault="00A01F6B" w:rsidP="008747E2">
      <w:pPr>
        <w:pStyle w:val="30"/>
        <w:numPr>
          <w:ilvl w:val="0"/>
          <w:numId w:val="4"/>
        </w:numPr>
        <w:shd w:val="clear" w:color="auto" w:fill="auto"/>
        <w:spacing w:before="0" w:line="254" w:lineRule="exact"/>
        <w:ind w:right="-818"/>
        <w:jc w:val="center"/>
        <w:rPr>
          <w:sz w:val="24"/>
          <w:szCs w:val="24"/>
        </w:rPr>
      </w:pPr>
      <w:r w:rsidRPr="008747E2">
        <w:rPr>
          <w:sz w:val="24"/>
          <w:szCs w:val="24"/>
        </w:rPr>
        <w:t>Ответственность.</w:t>
      </w:r>
    </w:p>
    <w:p w:rsidR="008747E2" w:rsidRPr="008747E2" w:rsidRDefault="008747E2" w:rsidP="008747E2">
      <w:pPr>
        <w:pStyle w:val="30"/>
        <w:shd w:val="clear" w:color="auto" w:fill="auto"/>
        <w:spacing w:before="0" w:line="254" w:lineRule="exact"/>
        <w:ind w:left="2440" w:right="-818"/>
        <w:rPr>
          <w:sz w:val="24"/>
          <w:szCs w:val="24"/>
        </w:rPr>
      </w:pPr>
    </w:p>
    <w:p w:rsidR="00153CA4" w:rsidRPr="00BE1262" w:rsidRDefault="00A01F6B" w:rsidP="008747E2">
      <w:pPr>
        <w:pStyle w:val="90"/>
        <w:numPr>
          <w:ilvl w:val="1"/>
          <w:numId w:val="4"/>
        </w:numPr>
        <w:shd w:val="clear" w:color="auto" w:fill="auto"/>
        <w:spacing w:line="254" w:lineRule="exact"/>
        <w:ind w:left="320" w:right="-818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Члены комиссии, занимающиеся контрольной деятельностью в Организации, несут ответственность за достоверность излагаемых фактов, представляемых в справках по итогам контроля.</w:t>
      </w:r>
    </w:p>
    <w:p w:rsidR="00215CBB" w:rsidRPr="00215CBB" w:rsidRDefault="00A01F6B" w:rsidP="00215CBB">
      <w:pPr>
        <w:pStyle w:val="30"/>
        <w:shd w:val="clear" w:color="auto" w:fill="auto"/>
        <w:spacing w:before="0" w:line="254" w:lineRule="exact"/>
        <w:ind w:right="-818"/>
        <w:rPr>
          <w:sz w:val="24"/>
          <w:szCs w:val="24"/>
        </w:rPr>
      </w:pPr>
      <w:r w:rsidRPr="00BE1262">
        <w:rPr>
          <w:b w:val="0"/>
          <w:sz w:val="24"/>
          <w:szCs w:val="24"/>
        </w:rPr>
        <w:t xml:space="preserve"> </w:t>
      </w:r>
    </w:p>
    <w:p w:rsidR="00153CA4" w:rsidRDefault="00A01F6B" w:rsidP="00215CBB">
      <w:pPr>
        <w:pStyle w:val="30"/>
        <w:numPr>
          <w:ilvl w:val="0"/>
          <w:numId w:val="4"/>
        </w:numPr>
        <w:shd w:val="clear" w:color="auto" w:fill="auto"/>
        <w:spacing w:before="0" w:line="254" w:lineRule="exact"/>
        <w:ind w:right="-818"/>
        <w:jc w:val="center"/>
        <w:rPr>
          <w:sz w:val="24"/>
          <w:szCs w:val="24"/>
        </w:rPr>
      </w:pPr>
      <w:r w:rsidRPr="008747E2">
        <w:rPr>
          <w:sz w:val="24"/>
          <w:szCs w:val="24"/>
        </w:rPr>
        <w:t>Делопроизводство.</w:t>
      </w:r>
    </w:p>
    <w:p w:rsidR="008747E2" w:rsidRPr="008747E2" w:rsidRDefault="008747E2" w:rsidP="008747E2">
      <w:pPr>
        <w:pStyle w:val="30"/>
        <w:shd w:val="clear" w:color="auto" w:fill="auto"/>
        <w:spacing w:before="0" w:line="254" w:lineRule="exact"/>
        <w:ind w:left="2440" w:right="-818"/>
        <w:rPr>
          <w:sz w:val="24"/>
          <w:szCs w:val="24"/>
        </w:rPr>
      </w:pPr>
    </w:p>
    <w:p w:rsidR="00153CA4" w:rsidRPr="00BE1262" w:rsidRDefault="00A01F6B" w:rsidP="008747E2">
      <w:pPr>
        <w:pStyle w:val="90"/>
        <w:shd w:val="clear" w:color="auto" w:fill="auto"/>
        <w:spacing w:line="254" w:lineRule="exact"/>
        <w:ind w:left="320" w:right="-818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8.1 .Справка по результатам контроля должна содержать в себе следующие разделы: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вид контроля;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форма контроля;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тема проверки;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цель проверки;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сроки проверки;</w:t>
      </w:r>
    </w:p>
    <w:p w:rsidR="00153CA4" w:rsidRPr="00BE1262" w:rsidRDefault="00A01F6B" w:rsidP="008747E2">
      <w:pPr>
        <w:pStyle w:val="90"/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-состав комиссии;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результаты проверки / перечень, проверенных мероприятий, документов/ пр.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положительный опыт;</w:t>
      </w:r>
    </w:p>
    <w:p w:rsidR="00153CA4" w:rsidRPr="00BE1262" w:rsidRDefault="00A01F6B" w:rsidP="008747E2">
      <w:pPr>
        <w:pStyle w:val="90"/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-недостатки;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выводы;</w:t>
      </w:r>
    </w:p>
    <w:p w:rsidR="00153CA4" w:rsidRPr="00BE1262" w:rsidRDefault="00215CBB" w:rsidP="00215CBB">
      <w:pPr>
        <w:pStyle w:val="90"/>
        <w:shd w:val="clear" w:color="auto" w:fill="auto"/>
        <w:tabs>
          <w:tab w:val="center" w:pos="7918"/>
        </w:tabs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предложения и рекомендации;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подписи членов комиссии;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подписи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проверяемых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>.</w:t>
      </w:r>
    </w:p>
    <w:p w:rsidR="00153CA4" w:rsidRPr="00BE1262" w:rsidRDefault="00A01F6B" w:rsidP="008747E2">
      <w:pPr>
        <w:pStyle w:val="90"/>
        <w:numPr>
          <w:ilvl w:val="0"/>
          <w:numId w:val="5"/>
        </w:numPr>
        <w:shd w:val="clear" w:color="auto" w:fill="auto"/>
        <w:spacing w:line="254" w:lineRule="exact"/>
        <w:ind w:left="320" w:right="-818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 результатам контроля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заведующий Организации</w:t>
      </w:r>
      <w:proofErr w:type="gramEnd"/>
      <w:r w:rsidRPr="00BE1262">
        <w:rPr>
          <w:rFonts w:ascii="Times New Roman" w:hAnsi="Times New Roman" w:cs="Times New Roman"/>
          <w:sz w:val="24"/>
          <w:szCs w:val="24"/>
        </w:rPr>
        <w:t xml:space="preserve"> издает приказ, в котором указываются: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вид контроля;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форма контроля;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тема проверки;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цель проверки;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сроки проверки;</w:t>
      </w:r>
    </w:p>
    <w:p w:rsidR="00153CA4" w:rsidRPr="00BE1262" w:rsidRDefault="00A01F6B" w:rsidP="008747E2">
      <w:pPr>
        <w:pStyle w:val="90"/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>-состав комиссии;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результаты проверки;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решения по результатам проверки;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назначаются ответственные лица по исполнению решений;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указываются сроки проведения повторного контроля;</w:t>
      </w:r>
    </w:p>
    <w:p w:rsidR="00153CA4" w:rsidRPr="00BE1262" w:rsidRDefault="00A01F6B" w:rsidP="008747E2">
      <w:pPr>
        <w:pStyle w:val="90"/>
        <w:numPr>
          <w:ilvl w:val="0"/>
          <w:numId w:val="2"/>
        </w:numPr>
        <w:shd w:val="clear" w:color="auto" w:fill="auto"/>
        <w:spacing w:line="254" w:lineRule="exact"/>
        <w:ind w:left="320" w:right="-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поощрение и наказание работников по результатам контроля.</w:t>
      </w:r>
    </w:p>
    <w:p w:rsidR="00153CA4" w:rsidRPr="00BE1262" w:rsidRDefault="00A01F6B" w:rsidP="008747E2">
      <w:pPr>
        <w:pStyle w:val="90"/>
        <w:numPr>
          <w:ilvl w:val="0"/>
          <w:numId w:val="5"/>
        </w:numPr>
        <w:shd w:val="clear" w:color="auto" w:fill="auto"/>
        <w:spacing w:line="254" w:lineRule="exact"/>
        <w:ind w:left="320" w:right="-818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62">
        <w:rPr>
          <w:rFonts w:ascii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Совет педагогов, Общее Собрание.</w:t>
      </w:r>
      <w:proofErr w:type="gramEnd"/>
    </w:p>
    <w:sectPr w:rsidR="00153CA4" w:rsidRPr="00BE1262" w:rsidSect="008747E2">
      <w:type w:val="continuous"/>
      <w:pgSz w:w="11909" w:h="16838"/>
      <w:pgMar w:top="709" w:right="1528" w:bottom="239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7E" w:rsidRDefault="008D0C7E">
      <w:r>
        <w:separator/>
      </w:r>
    </w:p>
  </w:endnote>
  <w:endnote w:type="continuationSeparator" w:id="0">
    <w:p w:rsidR="008D0C7E" w:rsidRDefault="008D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7E" w:rsidRDefault="008D0C7E"/>
  </w:footnote>
  <w:footnote w:type="continuationSeparator" w:id="0">
    <w:p w:rsidR="008D0C7E" w:rsidRDefault="008D0C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4B8"/>
    <w:multiLevelType w:val="multilevel"/>
    <w:tmpl w:val="66006C12"/>
    <w:lvl w:ilvl="0">
      <w:start w:val="1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96B16"/>
    <w:multiLevelType w:val="multilevel"/>
    <w:tmpl w:val="C34E10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26F03"/>
    <w:multiLevelType w:val="multilevel"/>
    <w:tmpl w:val="E7B0F8EA"/>
    <w:lvl w:ilvl="0">
      <w:start w:val="2"/>
      <w:numFmt w:val="decimal"/>
      <w:lvlText w:val="8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90BA6"/>
    <w:multiLevelType w:val="multilevel"/>
    <w:tmpl w:val="94700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Lucida Sans Unicod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27E1D"/>
    <w:multiLevelType w:val="multilevel"/>
    <w:tmpl w:val="C35A0BF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3CA4"/>
    <w:rsid w:val="0014329A"/>
    <w:rsid w:val="00153CA4"/>
    <w:rsid w:val="001B33F8"/>
    <w:rsid w:val="00215CBB"/>
    <w:rsid w:val="004A5CB7"/>
    <w:rsid w:val="006F4672"/>
    <w:rsid w:val="008747E2"/>
    <w:rsid w:val="008D0C7E"/>
    <w:rsid w:val="00A01F6B"/>
    <w:rsid w:val="00BE1262"/>
    <w:rsid w:val="00C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8" w:lineRule="exact"/>
      <w:ind w:hanging="80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ind w:hanging="42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ind w:hanging="800"/>
    </w:pPr>
    <w:rPr>
      <w:rFonts w:ascii="Lucida Sans Unicode" w:eastAsia="Lucida Sans Unicode" w:hAnsi="Lucida Sans Unicode" w:cs="Lucida Sans Unicode"/>
      <w:b/>
      <w:b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53" w:lineRule="exact"/>
      <w:ind w:hanging="420"/>
      <w:jc w:val="both"/>
    </w:pPr>
    <w:rPr>
      <w:rFonts w:ascii="Lucida Sans Unicode" w:eastAsia="Lucida Sans Unicode" w:hAnsi="Lucida Sans Unicode" w:cs="Lucida Sans Unicode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ind w:hanging="420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7" w:lineRule="exact"/>
      <w:ind w:hanging="320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3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8" w:lineRule="exact"/>
      <w:ind w:hanging="80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ind w:hanging="42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ind w:hanging="800"/>
    </w:pPr>
    <w:rPr>
      <w:rFonts w:ascii="Lucida Sans Unicode" w:eastAsia="Lucida Sans Unicode" w:hAnsi="Lucida Sans Unicode" w:cs="Lucida Sans Unicode"/>
      <w:b/>
      <w:b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53" w:lineRule="exact"/>
      <w:ind w:hanging="420"/>
      <w:jc w:val="both"/>
    </w:pPr>
    <w:rPr>
      <w:rFonts w:ascii="Lucida Sans Unicode" w:eastAsia="Lucida Sans Unicode" w:hAnsi="Lucida Sans Unicode" w:cs="Lucida Sans Unicode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ind w:hanging="420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7" w:lineRule="exact"/>
      <w:ind w:hanging="320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3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27A2-9BFA-41F0-A30E-BAA912F0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Звёздочка</cp:lastModifiedBy>
  <cp:revision>4</cp:revision>
  <cp:lastPrinted>2014-08-29T05:43:00Z</cp:lastPrinted>
  <dcterms:created xsi:type="dcterms:W3CDTF">2014-08-27T18:28:00Z</dcterms:created>
  <dcterms:modified xsi:type="dcterms:W3CDTF">2015-02-14T13:49:00Z</dcterms:modified>
</cp:coreProperties>
</file>