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0A0" w:firstRow="1" w:lastRow="0" w:firstColumn="1" w:lastColumn="0" w:noHBand="0" w:noVBand="0"/>
      </w:tblPr>
      <w:tblGrid>
        <w:gridCol w:w="916"/>
        <w:gridCol w:w="8732"/>
      </w:tblGrid>
      <w:tr w:rsidR="007B4461" w:rsidTr="006C3215">
        <w:tc>
          <w:tcPr>
            <w:tcW w:w="916" w:type="dxa"/>
          </w:tcPr>
          <w:p w:rsidR="007B4461" w:rsidRDefault="007B4461" w:rsidP="006C3215">
            <w:pPr>
              <w:pStyle w:val="ConsPlusTitle"/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32" w:type="dxa"/>
            <w:hideMark/>
          </w:tcPr>
          <w:p w:rsidR="007B4461" w:rsidRDefault="007B4461" w:rsidP="006C3215">
            <w:pPr>
              <w:shd w:val="clear" w:color="auto" w:fill="FFFFFF"/>
              <w:ind w:left="5529"/>
            </w:pPr>
            <w:r>
              <w:t>УТВЕРЖДЕНО</w:t>
            </w:r>
          </w:p>
          <w:p w:rsidR="007B4461" w:rsidRDefault="007B4461" w:rsidP="006C3215">
            <w:pPr>
              <w:shd w:val="clear" w:color="auto" w:fill="FFFFFF"/>
              <w:ind w:left="5529"/>
              <w:jc w:val="both"/>
            </w:pPr>
            <w:r>
              <w:t xml:space="preserve">приказом Управления </w:t>
            </w:r>
          </w:p>
          <w:p w:rsidR="007B4461" w:rsidRDefault="007B4461" w:rsidP="006C3215">
            <w:pPr>
              <w:shd w:val="clear" w:color="auto" w:fill="FFFFFF"/>
              <w:ind w:left="5529"/>
              <w:jc w:val="both"/>
            </w:pPr>
            <w:r>
              <w:t>образования Администрации</w:t>
            </w:r>
          </w:p>
          <w:p w:rsidR="007B4461" w:rsidRDefault="007B4461" w:rsidP="006C3215">
            <w:pPr>
              <w:shd w:val="clear" w:color="auto" w:fill="FFFFFF"/>
              <w:ind w:left="5529"/>
              <w:jc w:val="both"/>
            </w:pPr>
            <w:r>
              <w:t>г. Переславля-Залесского</w:t>
            </w:r>
          </w:p>
          <w:p w:rsidR="007B4461" w:rsidRDefault="007B4461" w:rsidP="009B5763">
            <w:pPr>
              <w:shd w:val="clear" w:color="auto" w:fill="FFFFFF"/>
              <w:ind w:left="5529"/>
            </w:pPr>
            <w:r>
              <w:t xml:space="preserve">от </w:t>
            </w:r>
            <w:r w:rsidR="009B5763">
              <w:t>14.01.2015</w:t>
            </w:r>
            <w:r>
              <w:t xml:space="preserve"> № </w:t>
            </w:r>
            <w:r w:rsidR="00C57F13">
              <w:t>7/01-06</w:t>
            </w:r>
            <w:bookmarkStart w:id="0" w:name="_GoBack"/>
            <w:bookmarkEnd w:id="0"/>
          </w:p>
        </w:tc>
      </w:tr>
    </w:tbl>
    <w:p w:rsidR="007B4461" w:rsidRPr="007B4461" w:rsidRDefault="007B4461" w:rsidP="007B4461">
      <w:pPr>
        <w:autoSpaceDE w:val="0"/>
        <w:autoSpaceDN w:val="0"/>
        <w:adjustRightInd w:val="0"/>
        <w:jc w:val="center"/>
      </w:pPr>
      <w:r w:rsidRPr="007B4461">
        <w:t xml:space="preserve">МУНИЦИПАЛЬНОЕ ЗАДАНИЕ № 10 </w:t>
      </w:r>
      <w:proofErr w:type="spellStart"/>
      <w:r>
        <w:t>мз</w:t>
      </w:r>
      <w:proofErr w:type="spellEnd"/>
      <w:r>
        <w:t>/15</w:t>
      </w:r>
    </w:p>
    <w:p w:rsidR="007B4461" w:rsidRPr="007B4461" w:rsidRDefault="007B4461" w:rsidP="007B4461">
      <w:pPr>
        <w:autoSpaceDE w:val="0"/>
        <w:autoSpaceDN w:val="0"/>
        <w:adjustRightInd w:val="0"/>
        <w:jc w:val="center"/>
      </w:pPr>
      <w:r w:rsidRPr="007B4461">
        <w:t xml:space="preserve">муниципальному бюджетному учреждению </w:t>
      </w:r>
    </w:p>
    <w:p w:rsidR="007B4461" w:rsidRPr="007B4461" w:rsidRDefault="007B4461" w:rsidP="007B4461">
      <w:pPr>
        <w:autoSpaceDE w:val="0"/>
        <w:autoSpaceDN w:val="0"/>
        <w:adjustRightInd w:val="0"/>
        <w:jc w:val="center"/>
      </w:pPr>
      <w:r w:rsidRPr="007B4461">
        <w:t>г. Переславля-Залесского</w:t>
      </w:r>
    </w:p>
    <w:p w:rsidR="007B4461" w:rsidRPr="007B4461" w:rsidRDefault="007B4461" w:rsidP="007B4461">
      <w:pPr>
        <w:autoSpaceDE w:val="0"/>
        <w:autoSpaceDN w:val="0"/>
        <w:adjustRightInd w:val="0"/>
        <w:jc w:val="center"/>
        <w:rPr>
          <w:u w:val="single"/>
        </w:rPr>
      </w:pPr>
      <w:r w:rsidRPr="007B4461">
        <w:rPr>
          <w:u w:val="single"/>
        </w:rPr>
        <w:t xml:space="preserve">муниципальное дошкольное образовательное бюджетное учреждение детский сад общеразвивающего вида №5 "Звездочка" </w:t>
      </w:r>
    </w:p>
    <w:p w:rsidR="007B4461" w:rsidRPr="007B4461" w:rsidRDefault="007B4461" w:rsidP="007B4461">
      <w:pPr>
        <w:autoSpaceDE w:val="0"/>
        <w:autoSpaceDN w:val="0"/>
        <w:adjustRightInd w:val="0"/>
      </w:pPr>
    </w:p>
    <w:p w:rsidR="007B4461" w:rsidRPr="007B4461" w:rsidRDefault="007B4461" w:rsidP="007B4461">
      <w:pPr>
        <w:autoSpaceDE w:val="0"/>
        <w:autoSpaceDN w:val="0"/>
        <w:adjustRightInd w:val="0"/>
        <w:jc w:val="center"/>
      </w:pPr>
      <w:r w:rsidRPr="007B4461">
        <w:t>на оказание муниципальных услуг и (или) выполнение работ</w:t>
      </w:r>
    </w:p>
    <w:p w:rsidR="007B4461" w:rsidRPr="007B4461" w:rsidRDefault="009B5763" w:rsidP="007B4461">
      <w:pPr>
        <w:autoSpaceDE w:val="0"/>
        <w:autoSpaceDN w:val="0"/>
        <w:adjustRightInd w:val="0"/>
        <w:jc w:val="center"/>
      </w:pPr>
      <w:r>
        <w:t>на 2015-2017</w:t>
      </w:r>
      <w:r w:rsidR="007B4461" w:rsidRPr="007B4461">
        <w:t xml:space="preserve"> год (годы)</w:t>
      </w:r>
    </w:p>
    <w:p w:rsidR="007B4461" w:rsidRPr="007B4461" w:rsidRDefault="007B4461" w:rsidP="007B4461">
      <w:pPr>
        <w:autoSpaceDE w:val="0"/>
        <w:autoSpaceDN w:val="0"/>
        <w:adjustRightInd w:val="0"/>
      </w:pPr>
    </w:p>
    <w:p w:rsidR="007B4461" w:rsidRPr="007B4461" w:rsidRDefault="007B4461" w:rsidP="007B4461">
      <w:pPr>
        <w:autoSpaceDE w:val="0"/>
        <w:autoSpaceDN w:val="0"/>
        <w:adjustRightInd w:val="0"/>
        <w:jc w:val="center"/>
      </w:pPr>
      <w:r w:rsidRPr="007B4461">
        <w:t>1. Общие положения</w:t>
      </w:r>
    </w:p>
    <w:p w:rsidR="007B4461" w:rsidRPr="007B4461" w:rsidRDefault="007B4461" w:rsidP="007B4461">
      <w:pPr>
        <w:autoSpaceDE w:val="0"/>
        <w:autoSpaceDN w:val="0"/>
        <w:adjustRightInd w:val="0"/>
      </w:pPr>
    </w:p>
    <w:p w:rsidR="007B4461" w:rsidRPr="007B4461" w:rsidRDefault="007B4461" w:rsidP="007B4461">
      <w:pPr>
        <w:numPr>
          <w:ilvl w:val="1"/>
          <w:numId w:val="2"/>
        </w:numPr>
        <w:autoSpaceDE w:val="0"/>
        <w:autoSpaceDN w:val="0"/>
        <w:adjustRightInd w:val="0"/>
        <w:jc w:val="both"/>
      </w:pPr>
      <w:r w:rsidRPr="007B4461">
        <w:t xml:space="preserve">Настоящее муниципальное задание регулирует отношения </w:t>
      </w:r>
      <w:proofErr w:type="gramStart"/>
      <w:r w:rsidRPr="007B4461">
        <w:t>между</w:t>
      </w:r>
      <w:proofErr w:type="gramEnd"/>
    </w:p>
    <w:p w:rsidR="007B4461" w:rsidRPr="007B4461" w:rsidRDefault="007B4461" w:rsidP="007B4461">
      <w:pPr>
        <w:autoSpaceDE w:val="0"/>
        <w:autoSpaceDN w:val="0"/>
        <w:adjustRightInd w:val="0"/>
        <w:jc w:val="both"/>
      </w:pPr>
      <w:r w:rsidRPr="007B4461">
        <w:t>__________</w:t>
      </w:r>
      <w:r w:rsidRPr="007B4461">
        <w:rPr>
          <w:u w:val="single"/>
        </w:rPr>
        <w:t>Управлением образования Администрации г. Переславля-Залесского________</w:t>
      </w:r>
    </w:p>
    <w:p w:rsidR="007B4461" w:rsidRPr="007B4461" w:rsidRDefault="007B4461" w:rsidP="007B4461">
      <w:pPr>
        <w:widowControl w:val="0"/>
        <w:autoSpaceDE w:val="0"/>
        <w:autoSpaceDN w:val="0"/>
        <w:adjustRightInd w:val="0"/>
        <w:ind w:firstLine="709"/>
      </w:pPr>
      <w:proofErr w:type="gramStart"/>
      <w:r w:rsidRPr="007B4461">
        <w:t>(</w:t>
      </w:r>
      <w:r w:rsidRPr="007B4461">
        <w:rPr>
          <w:sz w:val="20"/>
          <w:szCs w:val="20"/>
        </w:rPr>
        <w:t xml:space="preserve">наименование органа местного самоуправления и (или) отраслевых (функциональных) органов Администрации города), </w:t>
      </w:r>
      <w:r w:rsidRPr="007B4461">
        <w:t>(далее - учредитель) и</w:t>
      </w:r>
      <w:proofErr w:type="gramEnd"/>
    </w:p>
    <w:p w:rsidR="007B4461" w:rsidRPr="007B4461" w:rsidRDefault="007B4461" w:rsidP="007B4461">
      <w:pPr>
        <w:widowControl w:val="0"/>
        <w:autoSpaceDE w:val="0"/>
        <w:autoSpaceDN w:val="0"/>
        <w:adjustRightInd w:val="0"/>
        <w:rPr>
          <w:u w:val="single"/>
        </w:rPr>
      </w:pPr>
      <w:r w:rsidRPr="007B4461">
        <w:rPr>
          <w:u w:val="single"/>
        </w:rPr>
        <w:t>_______муниципальным дошкольным образовательным бюджетным учреждением_____</w:t>
      </w:r>
    </w:p>
    <w:p w:rsidR="007B4461" w:rsidRPr="007B4461" w:rsidRDefault="007B4461" w:rsidP="007B4461">
      <w:pPr>
        <w:autoSpaceDE w:val="0"/>
        <w:autoSpaceDN w:val="0"/>
        <w:adjustRightInd w:val="0"/>
      </w:pPr>
      <w:r w:rsidRPr="007B4461">
        <w:rPr>
          <w:u w:val="single"/>
        </w:rPr>
        <w:t>_________________детским садом общеразвивающего вида №5 "Звездочка"____________</w:t>
      </w:r>
    </w:p>
    <w:p w:rsidR="007B4461" w:rsidRPr="007B4461" w:rsidRDefault="007B4461" w:rsidP="007B4461">
      <w:pPr>
        <w:autoSpaceDE w:val="0"/>
        <w:autoSpaceDN w:val="0"/>
        <w:adjustRightInd w:val="0"/>
        <w:jc w:val="center"/>
      </w:pPr>
      <w:r w:rsidRPr="007B4461">
        <w:t>(</w:t>
      </w:r>
      <w:r w:rsidRPr="007B4461">
        <w:rPr>
          <w:sz w:val="20"/>
          <w:szCs w:val="20"/>
        </w:rPr>
        <w:t>наименование муниципального учреждения</w:t>
      </w:r>
      <w:r w:rsidRPr="007B4461">
        <w:t>),</w:t>
      </w:r>
    </w:p>
    <w:p w:rsidR="007B4461" w:rsidRPr="007B4461" w:rsidRDefault="007B4461" w:rsidP="007B4461">
      <w:pPr>
        <w:widowControl w:val="0"/>
        <w:autoSpaceDE w:val="0"/>
        <w:autoSpaceDN w:val="0"/>
        <w:adjustRightInd w:val="0"/>
      </w:pPr>
    </w:p>
    <w:p w:rsidR="007B4461" w:rsidRPr="00BC7161" w:rsidRDefault="007B4461" w:rsidP="007B44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C7161">
        <w:rPr>
          <w:rFonts w:ascii="Times New Roman" w:hAnsi="Times New Roman" w:cs="Times New Roman"/>
          <w:sz w:val="24"/>
          <w:szCs w:val="24"/>
        </w:rPr>
        <w:t xml:space="preserve"> (далее – исполнитель), </w:t>
      </w:r>
      <w:proofErr w:type="gramStart"/>
      <w:r w:rsidRPr="00BC7161">
        <w:rPr>
          <w:rFonts w:ascii="Times New Roman" w:hAnsi="Times New Roman" w:cs="Times New Roman"/>
          <w:sz w:val="24"/>
          <w:szCs w:val="24"/>
        </w:rPr>
        <w:t>связанные</w:t>
      </w:r>
      <w:proofErr w:type="gramEnd"/>
      <w:r w:rsidRPr="00BC7161">
        <w:rPr>
          <w:rFonts w:ascii="Times New Roman" w:hAnsi="Times New Roman" w:cs="Times New Roman"/>
          <w:sz w:val="24"/>
          <w:szCs w:val="24"/>
        </w:rPr>
        <w:t xml:space="preserve"> с оказанием муниципальных услуг (выполнением работ). Документ устанавливает требования к составу, качеству и объему (содержанию), условиям, порядку и результатам оказания муниципальных услуг (выполнения работ), порядок контроля выполнения муниципального задания, требования к отчетной информации, а также основания для внесения изменения в муниципальное задание.</w:t>
      </w:r>
    </w:p>
    <w:p w:rsidR="007B4461" w:rsidRPr="00BC7161" w:rsidRDefault="007B4461" w:rsidP="007B44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161">
        <w:rPr>
          <w:rFonts w:ascii="Times New Roman" w:hAnsi="Times New Roman" w:cs="Times New Roman"/>
          <w:sz w:val="24"/>
          <w:szCs w:val="24"/>
        </w:rPr>
        <w:t>1.2. Предметом муниципального задания являются:</w:t>
      </w:r>
    </w:p>
    <w:p w:rsidR="007B4461" w:rsidRPr="00BC7161" w:rsidRDefault="007B4461" w:rsidP="007B44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161">
        <w:rPr>
          <w:rFonts w:ascii="Times New Roman" w:hAnsi="Times New Roman" w:cs="Times New Roman"/>
          <w:sz w:val="24"/>
          <w:szCs w:val="24"/>
        </w:rPr>
        <w:t xml:space="preserve">1.2.1. </w:t>
      </w:r>
      <w:proofErr w:type="gramStart"/>
      <w:r w:rsidRPr="00BC7161">
        <w:rPr>
          <w:rFonts w:ascii="Times New Roman" w:hAnsi="Times New Roman" w:cs="Times New Roman"/>
          <w:sz w:val="24"/>
          <w:szCs w:val="24"/>
        </w:rPr>
        <w:t>Муниципальные услуги (с указанием категорий физических или</w:t>
      </w:r>
      <w:proofErr w:type="gramEnd"/>
    </w:p>
    <w:p w:rsidR="007B4461" w:rsidRPr="00BC7161" w:rsidRDefault="007B4461" w:rsidP="007B44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161">
        <w:rPr>
          <w:rFonts w:ascii="Times New Roman" w:hAnsi="Times New Roman" w:cs="Times New Roman"/>
          <w:sz w:val="24"/>
          <w:szCs w:val="24"/>
        </w:rPr>
        <w:t>юридических лиц, являющихся потребителями муниципальных услуг):</w:t>
      </w:r>
    </w:p>
    <w:p w:rsidR="007B4461" w:rsidRPr="00BC7161" w:rsidRDefault="007B4461" w:rsidP="007B44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161">
        <w:rPr>
          <w:rFonts w:ascii="Times New Roman" w:hAnsi="Times New Roman" w:cs="Times New Roman"/>
          <w:sz w:val="24"/>
          <w:szCs w:val="24"/>
        </w:rPr>
        <w:t>- Реализация основных общеобразовательных программ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4461" w:rsidRPr="00BC7161" w:rsidRDefault="007B4461" w:rsidP="007B44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161">
        <w:rPr>
          <w:rFonts w:ascii="Times New Roman" w:hAnsi="Times New Roman" w:cs="Times New Roman"/>
          <w:sz w:val="24"/>
          <w:szCs w:val="24"/>
        </w:rPr>
        <w:t>-</w:t>
      </w:r>
      <w:r w:rsidRPr="00BC7161">
        <w:t xml:space="preserve"> </w:t>
      </w:r>
      <w:r w:rsidRPr="00BC7161">
        <w:rPr>
          <w:rFonts w:ascii="Times New Roman" w:hAnsi="Times New Roman" w:cs="Times New Roman"/>
          <w:sz w:val="24"/>
          <w:szCs w:val="24"/>
        </w:rPr>
        <w:t>Организация присмотра и ухода за детьми, осваивающими образовательные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4461" w:rsidRPr="00BC7161" w:rsidRDefault="007B4461" w:rsidP="007B44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161">
        <w:rPr>
          <w:rFonts w:ascii="Times New Roman" w:hAnsi="Times New Roman" w:cs="Times New Roman"/>
          <w:sz w:val="24"/>
          <w:szCs w:val="24"/>
        </w:rPr>
        <w:t>1.2.2. Работы:</w:t>
      </w:r>
    </w:p>
    <w:p w:rsidR="007B4461" w:rsidRPr="00BC7161" w:rsidRDefault="007B4461" w:rsidP="007B44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461" w:rsidRPr="00BC7161" w:rsidRDefault="007B4461" w:rsidP="007B44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161">
        <w:rPr>
          <w:rFonts w:ascii="Times New Roman" w:hAnsi="Times New Roman" w:cs="Times New Roman"/>
          <w:sz w:val="24"/>
          <w:szCs w:val="24"/>
        </w:rPr>
        <w:t xml:space="preserve">2. Показатели, характеризующие объем </w:t>
      </w:r>
      <w:proofErr w:type="gramStart"/>
      <w:r w:rsidRPr="00BC716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C7161">
        <w:rPr>
          <w:rFonts w:ascii="Times New Roman" w:hAnsi="Times New Roman" w:cs="Times New Roman"/>
          <w:sz w:val="24"/>
          <w:szCs w:val="24"/>
        </w:rPr>
        <w:t xml:space="preserve">или) качество муниципальной услуг(и) </w:t>
      </w:r>
    </w:p>
    <w:p w:rsidR="007B4461" w:rsidRPr="00BC7161" w:rsidRDefault="007B4461" w:rsidP="007B446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7161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5"/>
        <w:gridCol w:w="1733"/>
        <w:gridCol w:w="2727"/>
        <w:gridCol w:w="1592"/>
        <w:gridCol w:w="983"/>
        <w:gridCol w:w="984"/>
        <w:gridCol w:w="984"/>
      </w:tblGrid>
      <w:tr w:rsidR="007B4461" w:rsidRPr="00BC7161" w:rsidTr="006C3215">
        <w:trPr>
          <w:cantSplit/>
        </w:trPr>
        <w:tc>
          <w:tcPr>
            <w:tcW w:w="785" w:type="dxa"/>
            <w:vMerge w:val="restart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 xml:space="preserve">№ </w:t>
            </w:r>
            <w:proofErr w:type="gramStart"/>
            <w:r w:rsidRPr="00BC7161">
              <w:t>п</w:t>
            </w:r>
            <w:proofErr w:type="gramEnd"/>
            <w:r w:rsidRPr="00BC7161">
              <w:t>/п</w:t>
            </w:r>
          </w:p>
        </w:tc>
        <w:tc>
          <w:tcPr>
            <w:tcW w:w="1733" w:type="dxa"/>
            <w:vMerge w:val="restart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 xml:space="preserve">Наименование </w:t>
            </w:r>
            <w:proofErr w:type="gramStart"/>
            <w:r w:rsidRPr="00BC7161">
              <w:t>муниципальной</w:t>
            </w:r>
            <w:proofErr w:type="gramEnd"/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 xml:space="preserve">услуги </w:t>
            </w:r>
          </w:p>
        </w:tc>
        <w:tc>
          <w:tcPr>
            <w:tcW w:w="2727" w:type="dxa"/>
            <w:vMerge w:val="restart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Наименование показателя</w:t>
            </w:r>
          </w:p>
        </w:tc>
        <w:tc>
          <w:tcPr>
            <w:tcW w:w="1592" w:type="dxa"/>
            <w:vMerge w:val="restart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Единица</w:t>
            </w:r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измерения</w:t>
            </w:r>
          </w:p>
        </w:tc>
        <w:tc>
          <w:tcPr>
            <w:tcW w:w="2951" w:type="dxa"/>
            <w:gridSpan w:val="3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Плановое значение показателя на очередной финансовый год и плановый период</w:t>
            </w:r>
          </w:p>
        </w:tc>
      </w:tr>
      <w:tr w:rsidR="007B4461" w:rsidRPr="00BC7161" w:rsidTr="006C3215">
        <w:trPr>
          <w:cantSplit/>
        </w:trPr>
        <w:tc>
          <w:tcPr>
            <w:tcW w:w="785" w:type="dxa"/>
            <w:vMerge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1733" w:type="dxa"/>
            <w:vMerge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727" w:type="dxa"/>
            <w:vMerge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1592" w:type="dxa"/>
            <w:vMerge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983" w:type="dxa"/>
          </w:tcPr>
          <w:p w:rsidR="007B4461" w:rsidRPr="00BC7161" w:rsidRDefault="007B4461" w:rsidP="006C3215">
            <w:r>
              <w:t>2015</w:t>
            </w:r>
            <w:r w:rsidRPr="00BC7161">
              <w:t xml:space="preserve"> г.</w:t>
            </w:r>
          </w:p>
        </w:tc>
        <w:tc>
          <w:tcPr>
            <w:tcW w:w="984" w:type="dxa"/>
          </w:tcPr>
          <w:p w:rsidR="007B4461" w:rsidRPr="00BC7161" w:rsidRDefault="007B4461" w:rsidP="006C3215">
            <w:r>
              <w:t>2016</w:t>
            </w:r>
            <w:r w:rsidRPr="00BC7161">
              <w:t>г.</w:t>
            </w:r>
          </w:p>
        </w:tc>
        <w:tc>
          <w:tcPr>
            <w:tcW w:w="984" w:type="dxa"/>
          </w:tcPr>
          <w:p w:rsidR="007B4461" w:rsidRPr="00BC7161" w:rsidRDefault="007B4461" w:rsidP="006C3215">
            <w:r>
              <w:t>2017</w:t>
            </w:r>
            <w:r w:rsidRPr="00BC7161">
              <w:t xml:space="preserve"> г.</w:t>
            </w:r>
          </w:p>
        </w:tc>
      </w:tr>
      <w:tr w:rsidR="007B4461" w:rsidRPr="00BC7161" w:rsidTr="006C3215">
        <w:tc>
          <w:tcPr>
            <w:tcW w:w="9788" w:type="dxa"/>
            <w:gridSpan w:val="7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Показатели объема муниципальной услуги (в натуральном выражении)</w:t>
            </w:r>
          </w:p>
        </w:tc>
      </w:tr>
      <w:tr w:rsidR="007B4461" w:rsidRPr="00BC7161" w:rsidTr="006C3215">
        <w:tc>
          <w:tcPr>
            <w:tcW w:w="785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1</w:t>
            </w:r>
          </w:p>
        </w:tc>
        <w:tc>
          <w:tcPr>
            <w:tcW w:w="1733" w:type="dxa"/>
          </w:tcPr>
          <w:p w:rsidR="007B4461" w:rsidRPr="00BC7161" w:rsidRDefault="007B4461" w:rsidP="009B5763">
            <w:pPr>
              <w:autoSpaceDE w:val="0"/>
              <w:autoSpaceDN w:val="0"/>
              <w:adjustRightInd w:val="0"/>
            </w:pPr>
            <w:r w:rsidRPr="00BC7161"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2727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дети в возрасте от 2 месяцев до 7 лет</w:t>
            </w:r>
          </w:p>
        </w:tc>
        <w:tc>
          <w:tcPr>
            <w:tcW w:w="1592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BC7161">
              <w:t>Чел.</w:t>
            </w:r>
          </w:p>
        </w:tc>
        <w:tc>
          <w:tcPr>
            <w:tcW w:w="983" w:type="dxa"/>
          </w:tcPr>
          <w:p w:rsidR="007B4461" w:rsidRPr="00BC7161" w:rsidRDefault="00FA5468" w:rsidP="006C3215">
            <w:pPr>
              <w:jc w:val="center"/>
            </w:pPr>
            <w:r>
              <w:t>189</w:t>
            </w:r>
          </w:p>
        </w:tc>
        <w:tc>
          <w:tcPr>
            <w:tcW w:w="984" w:type="dxa"/>
          </w:tcPr>
          <w:p w:rsidR="007B4461" w:rsidRPr="00BC7161" w:rsidRDefault="00C23AB8" w:rsidP="006C3215">
            <w:pPr>
              <w:jc w:val="center"/>
            </w:pPr>
            <w:r>
              <w:t>170</w:t>
            </w:r>
          </w:p>
        </w:tc>
        <w:tc>
          <w:tcPr>
            <w:tcW w:w="984" w:type="dxa"/>
          </w:tcPr>
          <w:p w:rsidR="007B4461" w:rsidRPr="00BC7161" w:rsidRDefault="00834061" w:rsidP="006C3215">
            <w:pPr>
              <w:jc w:val="center"/>
            </w:pPr>
            <w:r>
              <w:t>185</w:t>
            </w:r>
          </w:p>
        </w:tc>
      </w:tr>
      <w:tr w:rsidR="007B4461" w:rsidRPr="00BC7161" w:rsidTr="006C3215">
        <w:tc>
          <w:tcPr>
            <w:tcW w:w="785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727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в группах общеразвивающей направленности</w:t>
            </w:r>
          </w:p>
        </w:tc>
        <w:tc>
          <w:tcPr>
            <w:tcW w:w="1592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BC7161">
              <w:t>Чел.</w:t>
            </w:r>
          </w:p>
        </w:tc>
        <w:tc>
          <w:tcPr>
            <w:tcW w:w="983" w:type="dxa"/>
          </w:tcPr>
          <w:p w:rsidR="007B4461" w:rsidRPr="00BC7161" w:rsidRDefault="00FA5468" w:rsidP="006C3215">
            <w:pPr>
              <w:jc w:val="center"/>
            </w:pPr>
            <w:r>
              <w:t>189</w:t>
            </w:r>
          </w:p>
        </w:tc>
        <w:tc>
          <w:tcPr>
            <w:tcW w:w="984" w:type="dxa"/>
          </w:tcPr>
          <w:p w:rsidR="007B4461" w:rsidRPr="00BC7161" w:rsidRDefault="00C23AB8" w:rsidP="006C3215">
            <w:pPr>
              <w:jc w:val="center"/>
            </w:pPr>
            <w:r>
              <w:t>170</w:t>
            </w:r>
          </w:p>
        </w:tc>
        <w:tc>
          <w:tcPr>
            <w:tcW w:w="984" w:type="dxa"/>
          </w:tcPr>
          <w:p w:rsidR="007B4461" w:rsidRPr="00BC7161" w:rsidRDefault="00C973B5" w:rsidP="006C3215">
            <w:pPr>
              <w:jc w:val="center"/>
            </w:pPr>
            <w:r>
              <w:t>185</w:t>
            </w:r>
          </w:p>
        </w:tc>
      </w:tr>
      <w:tr w:rsidR="007B4461" w:rsidRPr="00BC7161" w:rsidTr="006C3215">
        <w:tc>
          <w:tcPr>
            <w:tcW w:w="9788" w:type="dxa"/>
            <w:gridSpan w:val="7"/>
          </w:tcPr>
          <w:p w:rsidR="007B4461" w:rsidRPr="00BC7161" w:rsidRDefault="007B4461" w:rsidP="006C32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C7161">
              <w:t>Показатели, характеризующие качество муниципальной услуги</w:t>
            </w:r>
          </w:p>
        </w:tc>
      </w:tr>
      <w:tr w:rsidR="007B4461" w:rsidRPr="00BC7161" w:rsidTr="006C3215">
        <w:tc>
          <w:tcPr>
            <w:tcW w:w="785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727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Доля выпускников, освоивших общеобразовательные программы дошкольного образования и воспитания с высоким и средним уровнем развития</w:t>
            </w:r>
          </w:p>
        </w:tc>
        <w:tc>
          <w:tcPr>
            <w:tcW w:w="1592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BC7161">
              <w:t>%</w:t>
            </w:r>
          </w:p>
        </w:tc>
        <w:tc>
          <w:tcPr>
            <w:tcW w:w="983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85</w:t>
            </w:r>
          </w:p>
        </w:tc>
      </w:tr>
      <w:tr w:rsidR="007B4461" w:rsidRPr="00BC7161" w:rsidTr="006C3215">
        <w:tc>
          <w:tcPr>
            <w:tcW w:w="785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727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Доля воспитанников с легким и средним уровнем адаптации</w:t>
            </w:r>
          </w:p>
        </w:tc>
        <w:tc>
          <w:tcPr>
            <w:tcW w:w="1592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BC7161">
              <w:t>%</w:t>
            </w:r>
          </w:p>
        </w:tc>
        <w:tc>
          <w:tcPr>
            <w:tcW w:w="983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>
              <w:t>90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90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90</w:t>
            </w:r>
          </w:p>
        </w:tc>
      </w:tr>
      <w:tr w:rsidR="007B4461" w:rsidRPr="00BC7161" w:rsidTr="006C3215">
        <w:tc>
          <w:tcPr>
            <w:tcW w:w="785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727" w:type="dxa"/>
          </w:tcPr>
          <w:p w:rsidR="007B4461" w:rsidRPr="00BC7161" w:rsidRDefault="00AF4124" w:rsidP="006C3215">
            <w:pPr>
              <w:autoSpaceDE w:val="0"/>
              <w:autoSpaceDN w:val="0"/>
              <w:adjustRightInd w:val="0"/>
            </w:pPr>
            <w:r w:rsidRPr="00AF4124">
              <w:t xml:space="preserve">Доля </w:t>
            </w:r>
            <w:r w:rsidR="00F80645">
              <w:t xml:space="preserve">выпускников, у которых </w:t>
            </w:r>
            <w:r w:rsidRPr="00AF4124">
              <w:t>сформированы  предпосылки к  учебной деятельности</w:t>
            </w:r>
          </w:p>
        </w:tc>
        <w:tc>
          <w:tcPr>
            <w:tcW w:w="1592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BC7161">
              <w:t>%</w:t>
            </w:r>
          </w:p>
        </w:tc>
        <w:tc>
          <w:tcPr>
            <w:tcW w:w="983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75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80</w:t>
            </w:r>
          </w:p>
        </w:tc>
      </w:tr>
      <w:tr w:rsidR="007B4461" w:rsidRPr="00BC7161" w:rsidTr="006C3215">
        <w:tc>
          <w:tcPr>
            <w:tcW w:w="785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727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Образовательный  ценз педагогических работников</w:t>
            </w:r>
          </w:p>
        </w:tc>
        <w:tc>
          <w:tcPr>
            <w:tcW w:w="1592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BC7161">
              <w:t>%</w:t>
            </w:r>
          </w:p>
        </w:tc>
        <w:tc>
          <w:tcPr>
            <w:tcW w:w="983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 xml:space="preserve">не менее </w:t>
            </w:r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 xml:space="preserve">60% с </w:t>
            </w:r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proofErr w:type="spellStart"/>
            <w:r w:rsidRPr="00BC7161">
              <w:t>професси</w:t>
            </w:r>
            <w:proofErr w:type="spellEnd"/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proofErr w:type="spellStart"/>
            <w:r w:rsidRPr="00BC7161">
              <w:t>ональным</w:t>
            </w:r>
            <w:proofErr w:type="spellEnd"/>
            <w:r w:rsidRPr="00BC7161">
              <w:t xml:space="preserve"> </w:t>
            </w:r>
            <w:proofErr w:type="spellStart"/>
            <w:r w:rsidRPr="00BC7161">
              <w:t>образо</w:t>
            </w:r>
            <w:proofErr w:type="spellEnd"/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proofErr w:type="spellStart"/>
            <w:r w:rsidRPr="00BC7161">
              <w:t>ванием</w:t>
            </w:r>
            <w:proofErr w:type="spellEnd"/>
          </w:p>
        </w:tc>
        <w:tc>
          <w:tcPr>
            <w:tcW w:w="984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 xml:space="preserve">не менее </w:t>
            </w:r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>
              <w:t>70</w:t>
            </w:r>
            <w:r w:rsidRPr="00BC7161">
              <w:t xml:space="preserve">% с </w:t>
            </w:r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proofErr w:type="spellStart"/>
            <w:r w:rsidRPr="00BC7161">
              <w:t>професси</w:t>
            </w:r>
            <w:proofErr w:type="spellEnd"/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proofErr w:type="spellStart"/>
            <w:r w:rsidRPr="00BC7161">
              <w:t>ональным</w:t>
            </w:r>
            <w:proofErr w:type="spellEnd"/>
            <w:r w:rsidRPr="00BC7161">
              <w:t xml:space="preserve"> </w:t>
            </w:r>
            <w:proofErr w:type="spellStart"/>
            <w:r w:rsidRPr="00BC7161">
              <w:t>образо</w:t>
            </w:r>
            <w:proofErr w:type="spellEnd"/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proofErr w:type="spellStart"/>
            <w:r w:rsidRPr="00BC7161">
              <w:t>ванием</w:t>
            </w:r>
            <w:proofErr w:type="spellEnd"/>
          </w:p>
        </w:tc>
        <w:tc>
          <w:tcPr>
            <w:tcW w:w="984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 xml:space="preserve">не менее </w:t>
            </w:r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 xml:space="preserve">70% с </w:t>
            </w:r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proofErr w:type="spellStart"/>
            <w:r w:rsidRPr="00BC7161">
              <w:t>професси</w:t>
            </w:r>
            <w:proofErr w:type="spellEnd"/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proofErr w:type="spellStart"/>
            <w:r w:rsidRPr="00BC7161">
              <w:t>ональным</w:t>
            </w:r>
            <w:proofErr w:type="spellEnd"/>
            <w:r w:rsidRPr="00BC7161">
              <w:t xml:space="preserve"> </w:t>
            </w:r>
            <w:proofErr w:type="spellStart"/>
            <w:r w:rsidRPr="00BC7161">
              <w:t>образо</w:t>
            </w:r>
            <w:proofErr w:type="spellEnd"/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proofErr w:type="spellStart"/>
            <w:r w:rsidRPr="00BC7161">
              <w:t>ванием</w:t>
            </w:r>
            <w:proofErr w:type="spellEnd"/>
          </w:p>
        </w:tc>
      </w:tr>
      <w:tr w:rsidR="007B4461" w:rsidRPr="00BC7161" w:rsidTr="006C3215">
        <w:tc>
          <w:tcPr>
            <w:tcW w:w="785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727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квалификации педагогических кадров </w:t>
            </w:r>
          </w:p>
        </w:tc>
        <w:tc>
          <w:tcPr>
            <w:tcW w:w="1592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BC7161">
              <w:t>%</w:t>
            </w:r>
          </w:p>
        </w:tc>
        <w:tc>
          <w:tcPr>
            <w:tcW w:w="983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 xml:space="preserve">не менее </w:t>
            </w:r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60% аттестован</w:t>
            </w:r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proofErr w:type="spellStart"/>
            <w:r w:rsidRPr="00BC7161">
              <w:t>ных</w:t>
            </w:r>
            <w:proofErr w:type="spellEnd"/>
            <w:r w:rsidRPr="00BC7161">
              <w:t xml:space="preserve"> на </w:t>
            </w:r>
            <w:proofErr w:type="spellStart"/>
            <w:r w:rsidRPr="00BC7161">
              <w:t>квалифи</w:t>
            </w:r>
            <w:proofErr w:type="spellEnd"/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proofErr w:type="spellStart"/>
            <w:r w:rsidRPr="00BC7161">
              <w:t>кационные</w:t>
            </w:r>
            <w:proofErr w:type="spellEnd"/>
            <w:r w:rsidRPr="00BC7161">
              <w:t xml:space="preserve"> категории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 xml:space="preserve">не менее </w:t>
            </w:r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>
              <w:t>7</w:t>
            </w:r>
            <w:r w:rsidRPr="00BC7161">
              <w:t>0% аттестован</w:t>
            </w:r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proofErr w:type="spellStart"/>
            <w:r w:rsidRPr="00BC7161">
              <w:t>ных</w:t>
            </w:r>
            <w:proofErr w:type="spellEnd"/>
            <w:r w:rsidRPr="00BC7161">
              <w:t xml:space="preserve"> на </w:t>
            </w:r>
            <w:proofErr w:type="spellStart"/>
            <w:r w:rsidRPr="00BC7161">
              <w:t>квалифи</w:t>
            </w:r>
            <w:proofErr w:type="spellEnd"/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proofErr w:type="spellStart"/>
            <w:r w:rsidRPr="00BC7161">
              <w:t>кационные</w:t>
            </w:r>
            <w:proofErr w:type="spellEnd"/>
            <w:r w:rsidRPr="00BC7161">
              <w:t xml:space="preserve"> категории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 xml:space="preserve">не менее </w:t>
            </w:r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70% аттестован</w:t>
            </w:r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proofErr w:type="spellStart"/>
            <w:r w:rsidRPr="00BC7161">
              <w:t>ных</w:t>
            </w:r>
            <w:proofErr w:type="spellEnd"/>
            <w:r w:rsidRPr="00BC7161">
              <w:t xml:space="preserve"> на </w:t>
            </w:r>
            <w:proofErr w:type="spellStart"/>
            <w:r w:rsidRPr="00BC7161">
              <w:t>квалифи</w:t>
            </w:r>
            <w:proofErr w:type="spellEnd"/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proofErr w:type="spellStart"/>
            <w:r w:rsidRPr="00BC7161">
              <w:t>кационные</w:t>
            </w:r>
            <w:proofErr w:type="spellEnd"/>
            <w:r w:rsidRPr="00BC7161">
              <w:t xml:space="preserve"> категории</w:t>
            </w:r>
          </w:p>
        </w:tc>
      </w:tr>
      <w:tr w:rsidR="007B4461" w:rsidRPr="00BC7161" w:rsidTr="006C3215">
        <w:tc>
          <w:tcPr>
            <w:tcW w:w="785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727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родителей (законных представителей) на качество оказания услуги</w:t>
            </w:r>
          </w:p>
        </w:tc>
        <w:tc>
          <w:tcPr>
            <w:tcW w:w="1592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3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да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да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да</w:t>
            </w:r>
          </w:p>
        </w:tc>
      </w:tr>
      <w:tr w:rsidR="007B4461" w:rsidRPr="00BC7161" w:rsidTr="006C3215">
        <w:tc>
          <w:tcPr>
            <w:tcW w:w="785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727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качеством услуги</w:t>
            </w:r>
          </w:p>
        </w:tc>
        <w:tc>
          <w:tcPr>
            <w:tcW w:w="1592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BC7161">
              <w:t>%</w:t>
            </w:r>
          </w:p>
        </w:tc>
        <w:tc>
          <w:tcPr>
            <w:tcW w:w="983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не менее 80%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не менее 80%</w:t>
            </w:r>
          </w:p>
        </w:tc>
      </w:tr>
      <w:tr w:rsidR="007B4461" w:rsidRPr="00BC7161" w:rsidTr="006C3215">
        <w:tc>
          <w:tcPr>
            <w:tcW w:w="785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727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контролирующих органов</w:t>
            </w:r>
          </w:p>
        </w:tc>
        <w:tc>
          <w:tcPr>
            <w:tcW w:w="1592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BC7161">
              <w:t>да</w:t>
            </w:r>
          </w:p>
        </w:tc>
        <w:tc>
          <w:tcPr>
            <w:tcW w:w="983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B4461" w:rsidRPr="00BC7161" w:rsidTr="006C3215">
        <w:tc>
          <w:tcPr>
            <w:tcW w:w="785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2</w:t>
            </w:r>
          </w:p>
        </w:tc>
        <w:tc>
          <w:tcPr>
            <w:tcW w:w="1733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Организация присмотра и ухода за детьми, осваивающими образовательные программы дошкольного образования</w:t>
            </w:r>
          </w:p>
        </w:tc>
        <w:tc>
          <w:tcPr>
            <w:tcW w:w="2727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дети в возрасте от 2 месяцев до 7 лет</w:t>
            </w:r>
          </w:p>
        </w:tc>
        <w:tc>
          <w:tcPr>
            <w:tcW w:w="1592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BC7161">
              <w:t>Чел.</w:t>
            </w:r>
          </w:p>
        </w:tc>
        <w:tc>
          <w:tcPr>
            <w:tcW w:w="983" w:type="dxa"/>
          </w:tcPr>
          <w:p w:rsidR="007B4461" w:rsidRPr="00BC7161" w:rsidRDefault="00FA5468" w:rsidP="006C3215">
            <w:pPr>
              <w:jc w:val="center"/>
            </w:pPr>
            <w:r>
              <w:t>189</w:t>
            </w:r>
          </w:p>
        </w:tc>
        <w:tc>
          <w:tcPr>
            <w:tcW w:w="984" w:type="dxa"/>
          </w:tcPr>
          <w:p w:rsidR="007B4461" w:rsidRPr="00BC7161" w:rsidRDefault="00E5726A" w:rsidP="006C3215">
            <w:pPr>
              <w:jc w:val="center"/>
            </w:pPr>
            <w:r>
              <w:t>170</w:t>
            </w:r>
          </w:p>
        </w:tc>
        <w:tc>
          <w:tcPr>
            <w:tcW w:w="984" w:type="dxa"/>
          </w:tcPr>
          <w:p w:rsidR="007B4461" w:rsidRPr="00BC7161" w:rsidRDefault="00834061" w:rsidP="006C3215">
            <w:pPr>
              <w:jc w:val="center"/>
            </w:pPr>
            <w:r>
              <w:t>185</w:t>
            </w:r>
          </w:p>
        </w:tc>
      </w:tr>
      <w:tr w:rsidR="007B4461" w:rsidRPr="00BC7161" w:rsidTr="006C3215">
        <w:tc>
          <w:tcPr>
            <w:tcW w:w="9788" w:type="dxa"/>
            <w:gridSpan w:val="7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</w:tr>
      <w:tr w:rsidR="007B4461" w:rsidRPr="00BC7161" w:rsidTr="006C3215">
        <w:tc>
          <w:tcPr>
            <w:tcW w:w="785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727" w:type="dxa"/>
          </w:tcPr>
          <w:p w:rsidR="007B4461" w:rsidRPr="00BC7161" w:rsidRDefault="007B4461" w:rsidP="006C3215">
            <w:r w:rsidRPr="00BC7161">
              <w:t>Показатель заболеваемости детей</w:t>
            </w:r>
          </w:p>
          <w:p w:rsidR="007B4461" w:rsidRPr="00BC7161" w:rsidRDefault="007B4461" w:rsidP="006C3215">
            <w:pPr>
              <w:tabs>
                <w:tab w:val="left" w:pos="851"/>
              </w:tabs>
              <w:jc w:val="both"/>
            </w:pPr>
          </w:p>
        </w:tc>
        <w:tc>
          <w:tcPr>
            <w:tcW w:w="1592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BC7161">
              <w:t>дней</w:t>
            </w:r>
          </w:p>
        </w:tc>
        <w:tc>
          <w:tcPr>
            <w:tcW w:w="983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</w:tr>
      <w:tr w:rsidR="007B4461" w:rsidRPr="00BC7161" w:rsidTr="006C3215">
        <w:tc>
          <w:tcPr>
            <w:tcW w:w="785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727" w:type="dxa"/>
          </w:tcPr>
          <w:p w:rsidR="007B4461" w:rsidRPr="00BC7161" w:rsidRDefault="007B4461" w:rsidP="006C3215">
            <w:r w:rsidRPr="00BC7161">
              <w:t>Индекс здоровья</w:t>
            </w:r>
          </w:p>
        </w:tc>
        <w:tc>
          <w:tcPr>
            <w:tcW w:w="1592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BC7161">
              <w:t>%</w:t>
            </w:r>
          </w:p>
        </w:tc>
        <w:tc>
          <w:tcPr>
            <w:tcW w:w="983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Не менее 17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Не менее 17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Не менее 17</w:t>
            </w:r>
          </w:p>
        </w:tc>
      </w:tr>
      <w:tr w:rsidR="007B4461" w:rsidRPr="00BC7161" w:rsidTr="006C3215">
        <w:tc>
          <w:tcPr>
            <w:tcW w:w="785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727" w:type="dxa"/>
          </w:tcPr>
          <w:p w:rsidR="007B4461" w:rsidRPr="00BC7161" w:rsidRDefault="007B4461" w:rsidP="006C3215">
            <w:r w:rsidRPr="00BC7161">
              <w:t>Отсутствие обоснованных жалоб родителей (законных представителей) на качество оказания услуги</w:t>
            </w:r>
          </w:p>
        </w:tc>
        <w:tc>
          <w:tcPr>
            <w:tcW w:w="1592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BC7161">
              <w:t>да</w:t>
            </w:r>
          </w:p>
        </w:tc>
        <w:tc>
          <w:tcPr>
            <w:tcW w:w="983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B4461" w:rsidRPr="00BC7161" w:rsidTr="006C3215">
        <w:tc>
          <w:tcPr>
            <w:tcW w:w="785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727" w:type="dxa"/>
          </w:tcPr>
          <w:p w:rsidR="007B4461" w:rsidRPr="00BC7161" w:rsidRDefault="007B4461" w:rsidP="006C3215">
            <w:r w:rsidRPr="00BC7161">
              <w:t>Доля родителей (законных представителей), удовлетворенных качеством услуги</w:t>
            </w:r>
          </w:p>
        </w:tc>
        <w:tc>
          <w:tcPr>
            <w:tcW w:w="1592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BC7161">
              <w:t>%</w:t>
            </w:r>
          </w:p>
        </w:tc>
        <w:tc>
          <w:tcPr>
            <w:tcW w:w="983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Не менее 80%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Не менее 80%</w:t>
            </w:r>
          </w:p>
        </w:tc>
      </w:tr>
      <w:tr w:rsidR="007B4461" w:rsidRPr="00BC7161" w:rsidTr="006C3215">
        <w:tc>
          <w:tcPr>
            <w:tcW w:w="785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727" w:type="dxa"/>
          </w:tcPr>
          <w:p w:rsidR="007B4461" w:rsidRPr="00BC7161" w:rsidRDefault="007B4461" w:rsidP="006C3215">
            <w:r w:rsidRPr="00BC7161">
              <w:t>Количество случаев травматизма в дошкольных образовательных учреждениях, травм</w:t>
            </w:r>
          </w:p>
        </w:tc>
        <w:tc>
          <w:tcPr>
            <w:tcW w:w="1592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7161">
              <w:t>ед</w:t>
            </w:r>
            <w:proofErr w:type="spellEnd"/>
            <w:proofErr w:type="gramEnd"/>
          </w:p>
        </w:tc>
        <w:tc>
          <w:tcPr>
            <w:tcW w:w="983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461" w:rsidRPr="00BC7161" w:rsidTr="006C3215">
        <w:tc>
          <w:tcPr>
            <w:tcW w:w="785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727" w:type="dxa"/>
          </w:tcPr>
          <w:p w:rsidR="007B4461" w:rsidRPr="00BC7161" w:rsidRDefault="00484114" w:rsidP="006C3215">
            <w:r w:rsidRPr="00484114">
              <w:t>Количество пищевых отравлений детей в период пребывания в дошкольных образовательных учреждениях, отравлений.</w:t>
            </w:r>
          </w:p>
        </w:tc>
        <w:tc>
          <w:tcPr>
            <w:tcW w:w="1592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7161">
              <w:t>ед</w:t>
            </w:r>
            <w:proofErr w:type="spellEnd"/>
            <w:proofErr w:type="gramEnd"/>
          </w:p>
        </w:tc>
        <w:tc>
          <w:tcPr>
            <w:tcW w:w="983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7B4461" w:rsidRPr="00BC71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4461" w:rsidRPr="00BC7161" w:rsidRDefault="007B4461" w:rsidP="007B4461">
      <w:pPr>
        <w:autoSpaceDE w:val="0"/>
        <w:autoSpaceDN w:val="0"/>
        <w:adjustRightInd w:val="0"/>
      </w:pPr>
    </w:p>
    <w:p w:rsidR="007B4461" w:rsidRPr="00BC7161" w:rsidRDefault="007B4461" w:rsidP="007B44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161">
        <w:rPr>
          <w:rFonts w:ascii="Times New Roman" w:hAnsi="Times New Roman" w:cs="Times New Roman"/>
          <w:sz w:val="24"/>
          <w:szCs w:val="24"/>
        </w:rPr>
        <w:t>3. Требования к условиям, порядку, организации  процесса предоставления  и результатам муниципальной услуги:</w:t>
      </w:r>
    </w:p>
    <w:p w:rsidR="007B4461" w:rsidRPr="00BC7161" w:rsidRDefault="007B4461" w:rsidP="007B4461">
      <w:pPr>
        <w:pStyle w:val="2"/>
        <w:ind w:right="0"/>
        <w:jc w:val="both"/>
        <w:rPr>
          <w:b w:val="0"/>
          <w:caps w:val="0"/>
        </w:rPr>
      </w:pPr>
      <w:r>
        <w:rPr>
          <w:b w:val="0"/>
          <w:caps w:val="0"/>
        </w:rPr>
        <w:t>М</w:t>
      </w:r>
      <w:r w:rsidRPr="00BC7161">
        <w:rPr>
          <w:b w:val="0"/>
          <w:caps w:val="0"/>
        </w:rPr>
        <w:t>униципальная у</w:t>
      </w:r>
      <w:r>
        <w:rPr>
          <w:b w:val="0"/>
          <w:caps w:val="0"/>
        </w:rPr>
        <w:t>слуга оказывается на основании Б</w:t>
      </w:r>
      <w:r w:rsidRPr="00BC7161">
        <w:rPr>
          <w:b w:val="0"/>
          <w:caps w:val="0"/>
        </w:rPr>
        <w:t xml:space="preserve">азовых требований к качеству предоставления муниципальной услуги «Реализация основных общеобразовательных программ дошкольного образования, «Организация присмотра и ухода за детьми, осваивающими образовательные программы дошкольного образования», утвержденных приказом Управления образования от </w:t>
      </w:r>
      <w:r w:rsidR="009B5763">
        <w:rPr>
          <w:b w:val="0"/>
          <w:caps w:val="0"/>
        </w:rPr>
        <w:t>26.12.2014</w:t>
      </w:r>
      <w:r w:rsidRPr="00BC7161">
        <w:rPr>
          <w:b w:val="0"/>
          <w:caps w:val="0"/>
        </w:rPr>
        <w:t xml:space="preserve"> №4</w:t>
      </w:r>
      <w:r w:rsidR="009B5763">
        <w:rPr>
          <w:b w:val="0"/>
          <w:caps w:val="0"/>
        </w:rPr>
        <w:t>76/01-06</w:t>
      </w:r>
      <w:r w:rsidRPr="00BC7161">
        <w:rPr>
          <w:b w:val="0"/>
          <w:caps w:val="0"/>
        </w:rPr>
        <w:t>.</w:t>
      </w:r>
    </w:p>
    <w:p w:rsidR="007B4461" w:rsidRPr="00BC7161" w:rsidRDefault="007B4461" w:rsidP="007B4461">
      <w:pPr>
        <w:rPr>
          <w:lang w:eastAsia="ar-SA"/>
        </w:rPr>
      </w:pPr>
    </w:p>
    <w:p w:rsidR="007B4461" w:rsidRPr="00BC7161" w:rsidRDefault="007B4461" w:rsidP="007B4461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</w:pPr>
      <w:r w:rsidRPr="00BC7161">
        <w:lastRenderedPageBreak/>
        <w:t>3.1. Порядок оказания муниципальной услуги:</w:t>
      </w:r>
    </w:p>
    <w:p w:rsidR="007B4461" w:rsidRPr="00BC7161" w:rsidRDefault="007B4461" w:rsidP="007B4461">
      <w:pPr>
        <w:keepNext/>
        <w:tabs>
          <w:tab w:val="left" w:pos="9355"/>
        </w:tabs>
        <w:suppressAutoHyphens/>
        <w:ind w:right="-1"/>
        <w:jc w:val="both"/>
        <w:rPr>
          <w:caps/>
          <w:lang w:eastAsia="ar-SA"/>
        </w:rPr>
      </w:pPr>
      <w:r w:rsidRPr="00BC7161">
        <w:rPr>
          <w:lang w:eastAsia="ar-SA"/>
        </w:rPr>
        <w:t>в соответствии с п.5 Базовых требований к качеству предоставления муниципальной услуги «Реализация основных общеобразовательных программ дошкольного образования», «Организация присмотра и ухода за детьми, осваивающими образовательные программы дошкольного образования»</w:t>
      </w:r>
      <w:r w:rsidRPr="00BC7161">
        <w:rPr>
          <w:b/>
          <w:caps/>
        </w:rPr>
        <w:t xml:space="preserve"> </w:t>
      </w:r>
    </w:p>
    <w:p w:rsidR="007B4461" w:rsidRPr="00BC7161" w:rsidRDefault="007B4461" w:rsidP="007B4461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</w:pPr>
      <w:r w:rsidRPr="00BC7161">
        <w:t>3.2. Требования к организации  процесса предоставления муниципальной услуги:</w:t>
      </w:r>
    </w:p>
    <w:p w:rsidR="007B4461" w:rsidRPr="00BC7161" w:rsidRDefault="007B4461" w:rsidP="007B4461">
      <w:pPr>
        <w:keepNext/>
        <w:tabs>
          <w:tab w:val="left" w:pos="9355"/>
        </w:tabs>
        <w:suppressAutoHyphens/>
        <w:ind w:right="-1"/>
        <w:jc w:val="both"/>
        <w:rPr>
          <w:caps/>
          <w:lang w:eastAsia="ar-SA"/>
        </w:rPr>
      </w:pPr>
      <w:r w:rsidRPr="00BC7161">
        <w:rPr>
          <w:lang w:eastAsia="ar-SA"/>
        </w:rPr>
        <w:t>в соответствии с п. 6 Базовых требований к качеству предоставления муниципальной услуги «Реализация основных общеобразовательных программ дошкольного образования», «Организация присмотра и ухода за детьми, осваивающими образовательные программы дошкольного образования»</w:t>
      </w:r>
    </w:p>
    <w:p w:rsidR="007B4461" w:rsidRPr="00BC7161" w:rsidRDefault="007B4461" w:rsidP="007B4461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</w:pPr>
      <w:r w:rsidRPr="00BC7161">
        <w:t>4.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7B4461" w:rsidRPr="00BC7161" w:rsidRDefault="007B4461" w:rsidP="007B4461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</w:pPr>
      <w:r w:rsidRPr="00BC7161">
        <w:t>4.1. Муниципальный правовой акт, устанавливающий цены (тарифы) либо порядок их установления: -</w:t>
      </w:r>
    </w:p>
    <w:p w:rsidR="007B4461" w:rsidRPr="00BC7161" w:rsidRDefault="007B4461" w:rsidP="007B4461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</w:pPr>
      <w:r w:rsidRPr="00BC7161">
        <w:t>4.2. Орган, устанавливающий цены (тарифы): -</w:t>
      </w:r>
    </w:p>
    <w:p w:rsidR="007B4461" w:rsidRPr="00BC7161" w:rsidRDefault="007B4461" w:rsidP="007B4461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</w:pPr>
      <w:r w:rsidRPr="00BC7161">
        <w:t>4.3. Значения предельных цен (тарифов)</w:t>
      </w:r>
    </w:p>
    <w:p w:rsidR="007B4461" w:rsidRPr="00BC7161" w:rsidRDefault="007B4461" w:rsidP="007B4461">
      <w:pPr>
        <w:autoSpaceDE w:val="0"/>
        <w:autoSpaceDN w:val="0"/>
        <w:adjustRightInd w:val="0"/>
        <w:ind w:firstLine="709"/>
        <w:jc w:val="right"/>
      </w:pPr>
      <w:r w:rsidRPr="00BC7161"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9"/>
        <w:gridCol w:w="4772"/>
      </w:tblGrid>
      <w:tr w:rsidR="007B4461" w:rsidRPr="00BC7161" w:rsidTr="006C3215">
        <w:tc>
          <w:tcPr>
            <w:tcW w:w="4855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BC7161">
              <w:t>Наименование муниципальной услуги, элемента услуги и категории получателей услуги</w:t>
            </w:r>
          </w:p>
        </w:tc>
        <w:tc>
          <w:tcPr>
            <w:tcW w:w="4856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BC7161">
              <w:t>Цена (тариф), единица измерения</w:t>
            </w:r>
          </w:p>
        </w:tc>
      </w:tr>
      <w:tr w:rsidR="007B4461" w:rsidRPr="00BC7161" w:rsidTr="006C3215">
        <w:tc>
          <w:tcPr>
            <w:tcW w:w="4855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  <w:ind w:firstLine="709"/>
              <w:jc w:val="both"/>
            </w:pPr>
            <w:r w:rsidRPr="00BC7161">
              <w:t>Реализация основных общеобразовательных программ дошкольного образования. Получатели муниципальной услуги дети в возрасте от 2-х месяцев до 7-и лет.</w:t>
            </w:r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4856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-</w:t>
            </w:r>
          </w:p>
        </w:tc>
      </w:tr>
      <w:tr w:rsidR="007B4461" w:rsidRPr="00BC7161" w:rsidTr="006C3215">
        <w:tc>
          <w:tcPr>
            <w:tcW w:w="4855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Организация присмотра и ухода за детьми, осваивающими образовательные программы дошкольного образования</w:t>
            </w:r>
            <w:r>
              <w:t>.</w:t>
            </w:r>
          </w:p>
          <w:p w:rsidR="007B4461" w:rsidRPr="00BC7161" w:rsidRDefault="007B4461" w:rsidP="006C3215">
            <w:pPr>
              <w:autoSpaceDE w:val="0"/>
              <w:autoSpaceDN w:val="0"/>
              <w:adjustRightInd w:val="0"/>
              <w:jc w:val="both"/>
            </w:pPr>
            <w:r w:rsidRPr="00BC7161">
              <w:t>Получатели муниципальной услуги дети в возрасте от 2-х месяцев до 7-и лет.</w:t>
            </w:r>
          </w:p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4856" w:type="dxa"/>
          </w:tcPr>
          <w:p w:rsidR="007B4461" w:rsidRPr="00BC7161" w:rsidRDefault="007B4461" w:rsidP="006C3215">
            <w:pPr>
              <w:autoSpaceDE w:val="0"/>
              <w:autoSpaceDN w:val="0"/>
              <w:adjustRightInd w:val="0"/>
            </w:pPr>
            <w:r w:rsidRPr="00BC7161">
              <w:t>-</w:t>
            </w:r>
          </w:p>
        </w:tc>
      </w:tr>
    </w:tbl>
    <w:p w:rsidR="007B4461" w:rsidRPr="00BC7161" w:rsidRDefault="007B4461" w:rsidP="007B4461">
      <w:pPr>
        <w:autoSpaceDE w:val="0"/>
        <w:autoSpaceDN w:val="0"/>
        <w:adjustRightInd w:val="0"/>
        <w:ind w:firstLine="709"/>
      </w:pPr>
      <w:r w:rsidRPr="00BC7161">
        <w:t>5. Характеристика работы</w:t>
      </w:r>
    </w:p>
    <w:p w:rsidR="007B4461" w:rsidRPr="00BC7161" w:rsidRDefault="007B4461" w:rsidP="007B4461">
      <w:pPr>
        <w:autoSpaceDE w:val="0"/>
        <w:autoSpaceDN w:val="0"/>
        <w:adjustRightInd w:val="0"/>
        <w:ind w:firstLine="709"/>
      </w:pPr>
      <w:r w:rsidRPr="00BC7161">
        <w:t>5.1. Требования к условиям, порядку и результатам выполнения работ:</w:t>
      </w:r>
    </w:p>
    <w:p w:rsidR="007B4461" w:rsidRPr="00BC7161" w:rsidRDefault="007B4461" w:rsidP="007B4461">
      <w:pPr>
        <w:ind w:firstLine="540"/>
        <w:jc w:val="both"/>
      </w:pPr>
      <w:r w:rsidRPr="00BC7161">
        <w:t>Работы выполняются  на основании требований нормативно-правовых документов:</w:t>
      </w:r>
    </w:p>
    <w:p w:rsidR="007B4461" w:rsidRPr="00BC7161" w:rsidRDefault="007B4461" w:rsidP="007B4461">
      <w:pPr>
        <w:autoSpaceDE w:val="0"/>
        <w:autoSpaceDN w:val="0"/>
        <w:adjustRightInd w:val="0"/>
        <w:ind w:firstLine="709"/>
      </w:pPr>
      <w:r w:rsidRPr="00BC7161">
        <w:t>_____________________________________________________________</w:t>
      </w:r>
    </w:p>
    <w:p w:rsidR="007B4461" w:rsidRPr="000553E3" w:rsidRDefault="007B4461" w:rsidP="007B4461">
      <w:pPr>
        <w:autoSpaceDE w:val="0"/>
        <w:autoSpaceDN w:val="0"/>
        <w:adjustRightInd w:val="0"/>
        <w:ind w:firstLine="709"/>
      </w:pPr>
      <w:r w:rsidRPr="000553E3">
        <w:t>5.2. Показатели, характеризующие объем и (или) качество работы:</w:t>
      </w:r>
    </w:p>
    <w:p w:rsidR="007B4461" w:rsidRPr="000553E3" w:rsidRDefault="007B4461" w:rsidP="007B4461">
      <w:pPr>
        <w:autoSpaceDE w:val="0"/>
        <w:autoSpaceDN w:val="0"/>
        <w:adjustRightInd w:val="0"/>
        <w:jc w:val="right"/>
      </w:pPr>
      <w:r w:rsidRPr="000553E3">
        <w:t>Таблица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2027"/>
        <w:gridCol w:w="2554"/>
        <w:gridCol w:w="1444"/>
        <w:gridCol w:w="974"/>
        <w:gridCol w:w="971"/>
        <w:gridCol w:w="971"/>
      </w:tblGrid>
      <w:tr w:rsidR="007B4461" w:rsidRPr="000553E3" w:rsidTr="006C3215">
        <w:tc>
          <w:tcPr>
            <w:tcW w:w="630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  <w:r w:rsidRPr="000553E3">
              <w:t xml:space="preserve">№ </w:t>
            </w:r>
            <w:proofErr w:type="gramStart"/>
            <w:r w:rsidRPr="000553E3">
              <w:t>п</w:t>
            </w:r>
            <w:proofErr w:type="gramEnd"/>
            <w:r w:rsidRPr="000553E3">
              <w:t>/п</w:t>
            </w:r>
          </w:p>
        </w:tc>
        <w:tc>
          <w:tcPr>
            <w:tcW w:w="2027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0553E3">
              <w:t>Наименование работы*</w:t>
            </w:r>
          </w:p>
        </w:tc>
        <w:tc>
          <w:tcPr>
            <w:tcW w:w="2554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0553E3">
              <w:t>Наименование показателя/</w:t>
            </w:r>
          </w:p>
          <w:p w:rsidR="007B4461" w:rsidRPr="000553E3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0553E3">
              <w:t>характеристика результата**</w:t>
            </w:r>
          </w:p>
        </w:tc>
        <w:tc>
          <w:tcPr>
            <w:tcW w:w="1444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0553E3">
              <w:t>Единица измерения***</w:t>
            </w:r>
          </w:p>
        </w:tc>
        <w:tc>
          <w:tcPr>
            <w:tcW w:w="2916" w:type="dxa"/>
            <w:gridSpan w:val="3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0553E3">
              <w:t>Планируемый результат выполнения работы</w:t>
            </w:r>
          </w:p>
        </w:tc>
      </w:tr>
      <w:tr w:rsidR="007B4461" w:rsidRPr="000553E3" w:rsidTr="006C3215">
        <w:tc>
          <w:tcPr>
            <w:tcW w:w="630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027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554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974" w:type="dxa"/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год 1</w:t>
            </w:r>
          </w:p>
        </w:tc>
        <w:tc>
          <w:tcPr>
            <w:tcW w:w="971" w:type="dxa"/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год 2</w:t>
            </w:r>
          </w:p>
        </w:tc>
        <w:tc>
          <w:tcPr>
            <w:tcW w:w="971" w:type="dxa"/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год 3</w:t>
            </w:r>
          </w:p>
        </w:tc>
      </w:tr>
      <w:tr w:rsidR="007B4461" w:rsidRPr="000553E3" w:rsidTr="006C3215">
        <w:tc>
          <w:tcPr>
            <w:tcW w:w="9571" w:type="dxa"/>
            <w:gridSpan w:val="7"/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Показатели объема работы (в натуральном выражении)</w:t>
            </w:r>
          </w:p>
        </w:tc>
      </w:tr>
      <w:tr w:rsidR="007B4461" w:rsidRPr="000553E3" w:rsidTr="006C3215">
        <w:tc>
          <w:tcPr>
            <w:tcW w:w="630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027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554" w:type="dxa"/>
          </w:tcPr>
          <w:p w:rsidR="007B4461" w:rsidRPr="000553E3" w:rsidRDefault="007B4461" w:rsidP="006C3215">
            <w:pPr>
              <w:jc w:val="both"/>
            </w:pPr>
          </w:p>
        </w:tc>
        <w:tc>
          <w:tcPr>
            <w:tcW w:w="1444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974" w:type="dxa"/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61" w:rsidRPr="000553E3" w:rsidTr="006C3215">
        <w:tc>
          <w:tcPr>
            <w:tcW w:w="9571" w:type="dxa"/>
            <w:gridSpan w:val="7"/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61" w:rsidRPr="000553E3" w:rsidTr="006C3215">
        <w:tc>
          <w:tcPr>
            <w:tcW w:w="630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027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554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974" w:type="dxa"/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61" w:rsidRPr="000553E3" w:rsidTr="006C3215">
        <w:tc>
          <w:tcPr>
            <w:tcW w:w="630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027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554" w:type="dxa"/>
          </w:tcPr>
          <w:p w:rsidR="007B4461" w:rsidRPr="000553E3" w:rsidRDefault="007B4461" w:rsidP="006C3215">
            <w:pPr>
              <w:jc w:val="both"/>
            </w:pPr>
          </w:p>
        </w:tc>
        <w:tc>
          <w:tcPr>
            <w:tcW w:w="1444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974" w:type="dxa"/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61" w:rsidRPr="000553E3" w:rsidTr="006C3215">
        <w:tc>
          <w:tcPr>
            <w:tcW w:w="630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027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554" w:type="dxa"/>
          </w:tcPr>
          <w:p w:rsidR="007B4461" w:rsidRPr="000553E3" w:rsidRDefault="007B4461" w:rsidP="006C3215">
            <w:pPr>
              <w:jc w:val="both"/>
            </w:pPr>
          </w:p>
        </w:tc>
        <w:tc>
          <w:tcPr>
            <w:tcW w:w="1444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974" w:type="dxa"/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61" w:rsidRPr="000553E3" w:rsidTr="006C3215">
        <w:tc>
          <w:tcPr>
            <w:tcW w:w="630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027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2554" w:type="dxa"/>
          </w:tcPr>
          <w:p w:rsidR="007B4461" w:rsidRPr="000553E3" w:rsidRDefault="007B4461" w:rsidP="006C3215">
            <w:pPr>
              <w:jc w:val="both"/>
            </w:pPr>
          </w:p>
        </w:tc>
        <w:tc>
          <w:tcPr>
            <w:tcW w:w="1444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</w:p>
        </w:tc>
        <w:tc>
          <w:tcPr>
            <w:tcW w:w="974" w:type="dxa"/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461" w:rsidRPr="000553E3" w:rsidRDefault="007B4461" w:rsidP="007B4461">
      <w:pPr>
        <w:autoSpaceDE w:val="0"/>
        <w:autoSpaceDN w:val="0"/>
        <w:adjustRightInd w:val="0"/>
      </w:pPr>
    </w:p>
    <w:p w:rsidR="007B4461" w:rsidRPr="000553E3" w:rsidRDefault="007B4461" w:rsidP="007B4461">
      <w:pPr>
        <w:autoSpaceDE w:val="0"/>
        <w:autoSpaceDN w:val="0"/>
        <w:adjustRightInd w:val="0"/>
        <w:jc w:val="both"/>
      </w:pPr>
      <w:r w:rsidRPr="000553E3">
        <w:lastRenderedPageBreak/>
        <w:t>* при необходимости детальные требования к содержанию работ указываются в техническом задании, которое оформляется приложением к муниципальному заданию и является его неотъемлемой частью.</w:t>
      </w:r>
    </w:p>
    <w:p w:rsidR="007B4461" w:rsidRPr="000553E3" w:rsidRDefault="007B4461" w:rsidP="007B4461">
      <w:pPr>
        <w:autoSpaceDE w:val="0"/>
        <w:autoSpaceDN w:val="0"/>
        <w:adjustRightInd w:val="0"/>
        <w:jc w:val="both"/>
      </w:pPr>
      <w:r w:rsidRPr="000553E3">
        <w:t>** заполняется краткое содержание характеристики результата работы.</w:t>
      </w:r>
    </w:p>
    <w:p w:rsidR="007B4461" w:rsidRPr="000553E3" w:rsidRDefault="007B4461" w:rsidP="007B4461">
      <w:pPr>
        <w:autoSpaceDE w:val="0"/>
        <w:autoSpaceDN w:val="0"/>
        <w:adjustRightInd w:val="0"/>
        <w:jc w:val="both"/>
      </w:pPr>
      <w:r w:rsidRPr="000553E3">
        <w:t>*** в случае</w:t>
      </w:r>
      <w:proofErr w:type="gramStart"/>
      <w:r w:rsidRPr="000553E3">
        <w:t>,</w:t>
      </w:r>
      <w:proofErr w:type="gramEnd"/>
      <w:r w:rsidRPr="000553E3">
        <w:t xml:space="preserve"> если показатель, характеризующий количественно измеримый объем работы, отсутствует, графа не заполняется.</w:t>
      </w:r>
    </w:p>
    <w:p w:rsidR="007B4461" w:rsidRPr="000553E3" w:rsidRDefault="007B4461" w:rsidP="007B446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7B4461" w:rsidRPr="000553E3" w:rsidRDefault="007B4461" w:rsidP="007B446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0553E3">
        <w:rPr>
          <w:rFonts w:ascii="Times New Roman" w:hAnsi="Times New Roman" w:cs="Times New Roman"/>
          <w:sz w:val="24"/>
          <w:szCs w:val="24"/>
        </w:rPr>
        <w:t>6. Контроль выполнения муниципального задания</w:t>
      </w:r>
    </w:p>
    <w:p w:rsidR="007B4461" w:rsidRPr="000553E3" w:rsidRDefault="007B4461" w:rsidP="007B446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0553E3">
        <w:rPr>
          <w:rFonts w:ascii="Times New Roman" w:hAnsi="Times New Roman" w:cs="Times New Roman"/>
          <w:sz w:val="24"/>
          <w:szCs w:val="24"/>
        </w:rPr>
        <w:t>6.1. Форма отчета о выполнении муниципального задания по муниципальным услугам: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535"/>
        <w:gridCol w:w="25"/>
        <w:gridCol w:w="851"/>
        <w:gridCol w:w="1135"/>
        <w:gridCol w:w="1278"/>
        <w:gridCol w:w="993"/>
        <w:gridCol w:w="1560"/>
        <w:gridCol w:w="1843"/>
      </w:tblGrid>
      <w:tr w:rsidR="007B4461" w:rsidRPr="000553E3" w:rsidTr="006C3215">
        <w:trPr>
          <w:cantSplit/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53E3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3E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proofErr w:type="gramStart"/>
            <w:r w:rsidRPr="000553E3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proofErr w:type="gramEnd"/>
          </w:p>
          <w:p w:rsidR="007B4461" w:rsidRPr="000553E3" w:rsidRDefault="007B4461" w:rsidP="006C32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3E3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3E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3E3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3E3">
              <w:rPr>
                <w:rFonts w:ascii="Times New Roman" w:hAnsi="Times New Roman" w:cs="Times New Roman"/>
                <w:sz w:val="22"/>
                <w:szCs w:val="22"/>
              </w:rPr>
              <w:t>Плановое значение показателя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3E3">
              <w:rPr>
                <w:rFonts w:ascii="Times New Roman" w:hAnsi="Times New Roman" w:cs="Times New Roman"/>
                <w:sz w:val="22"/>
                <w:szCs w:val="22"/>
              </w:rPr>
              <w:t>Фактическое</w:t>
            </w:r>
          </w:p>
          <w:p w:rsidR="007B4461" w:rsidRPr="000553E3" w:rsidRDefault="007B4461" w:rsidP="006C32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3E3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  <w:p w:rsidR="007B4461" w:rsidRPr="000553E3" w:rsidRDefault="007B4461" w:rsidP="006C32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3E3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3E3">
              <w:rPr>
                <w:rFonts w:ascii="Times New Roman" w:hAnsi="Times New Roman" w:cs="Times New Roman"/>
                <w:sz w:val="22"/>
                <w:szCs w:val="22"/>
              </w:rPr>
              <w:t>Причины</w:t>
            </w:r>
          </w:p>
          <w:p w:rsidR="007B4461" w:rsidRPr="000553E3" w:rsidRDefault="007B4461" w:rsidP="006C32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3E3">
              <w:rPr>
                <w:rFonts w:ascii="Times New Roman" w:hAnsi="Times New Roman" w:cs="Times New Roman"/>
                <w:sz w:val="22"/>
                <w:szCs w:val="22"/>
              </w:rPr>
              <w:t>отклонения</w:t>
            </w:r>
          </w:p>
        </w:tc>
      </w:tr>
      <w:tr w:rsidR="007B4461" w:rsidRPr="000553E3" w:rsidTr="006C3215">
        <w:trPr>
          <w:gridAfter w:val="8"/>
          <w:wAfter w:w="9220" w:type="dxa"/>
          <w:cantSplit/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61" w:rsidRPr="000553E3" w:rsidTr="006C3215">
        <w:trPr>
          <w:cantSplit/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 xml:space="preserve">№ 1  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9B57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FA5468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61" w:rsidRPr="000553E3" w:rsidTr="006C3215">
        <w:trPr>
          <w:cantSplit/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7161">
              <w:rPr>
                <w:rFonts w:ascii="Times New Roman" w:hAnsi="Times New Roman" w:cs="Times New Roman"/>
                <w:sz w:val="24"/>
                <w:szCs w:val="24"/>
              </w:rPr>
              <w:t>в группах общеразвивающей направленности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Default="00FA5468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61" w:rsidRPr="000553E3" w:rsidTr="006C3215">
        <w:trPr>
          <w:cantSplit/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Организация присмотра и ухода за детьми, осваивающими образовательные программы дошкольного образования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FA5468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61" w:rsidRPr="000553E3" w:rsidTr="006C3215">
        <w:trPr>
          <w:gridAfter w:val="8"/>
          <w:wAfter w:w="9220" w:type="dxa"/>
          <w:cantSplit/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61" w:rsidRPr="000553E3" w:rsidTr="006C3215">
        <w:trPr>
          <w:cantSplit/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</w:t>
            </w:r>
            <w:r w:rsidRPr="000553E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0553E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расчета, </w:t>
            </w:r>
          </w:p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2"/>
                <w:szCs w:val="22"/>
              </w:rPr>
              <w:t>Плановое значение показателя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3E3">
              <w:rPr>
                <w:rFonts w:ascii="Times New Roman" w:hAnsi="Times New Roman" w:cs="Times New Roman"/>
                <w:sz w:val="22"/>
                <w:szCs w:val="22"/>
              </w:rPr>
              <w:t>Фактическое</w:t>
            </w:r>
          </w:p>
          <w:p w:rsidR="007B4461" w:rsidRPr="000553E3" w:rsidRDefault="007B4461" w:rsidP="006C32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3E3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3E3">
              <w:rPr>
                <w:rFonts w:ascii="Times New Roman" w:hAnsi="Times New Roman" w:cs="Times New Roman"/>
                <w:sz w:val="22"/>
                <w:szCs w:val="22"/>
              </w:rPr>
              <w:t>Причины</w:t>
            </w:r>
          </w:p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2"/>
                <w:szCs w:val="22"/>
              </w:rPr>
              <w:t>отклонения</w:t>
            </w:r>
          </w:p>
        </w:tc>
      </w:tr>
      <w:tr w:rsidR="007B4461" w:rsidRPr="000553E3" w:rsidTr="006C3215">
        <w:trPr>
          <w:cantSplit/>
          <w:trHeight w:val="240"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Доля выпускников, освоивших общеобразовательные программы дошкольного образования и воспитания с высоким и средним уровнем развития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0553E3">
              <w:t>%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r w:rsidRPr="000553E3">
              <w:t>Количество детей  с высоким и средним уровнем развития/общее количество детей х. 100</w:t>
            </w:r>
          </w:p>
          <w:p w:rsidR="007B4461" w:rsidRPr="000553E3" w:rsidRDefault="007B4461" w:rsidP="006C3215"/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результатам диагностики ЦДиК «Доверие», </w:t>
            </w:r>
          </w:p>
          <w:p w:rsidR="007B4461" w:rsidRPr="000553E3" w:rsidRDefault="007B4461" w:rsidP="006C3215">
            <w:r w:rsidRPr="000553E3">
              <w:t>публичный отчет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  <w:r w:rsidRPr="000553E3">
              <w:t>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61" w:rsidRPr="000553E3" w:rsidTr="006C3215">
        <w:trPr>
          <w:cantSplit/>
          <w:trHeight w:val="240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Доля воспитанников с легким и средним уровнем адаптации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0553E3">
              <w:t>%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r w:rsidRPr="000553E3">
              <w:t>Количество детей  с легким и средним  уровнем адаптации/общее количество детей раннего возраста х. 100</w:t>
            </w:r>
          </w:p>
          <w:p w:rsidR="007B4461" w:rsidRPr="000553E3" w:rsidRDefault="007B4461" w:rsidP="006C3215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  <w:r>
              <w:t>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61" w:rsidRPr="000553E3" w:rsidTr="006C3215">
        <w:trPr>
          <w:cantSplit/>
          <w:trHeight w:val="240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AF4124" w:rsidP="006C3215">
            <w:r w:rsidRPr="00AF4124">
              <w:t xml:space="preserve">Доля </w:t>
            </w:r>
            <w:r w:rsidR="00F80645">
              <w:t xml:space="preserve">выпускников, у которых сформированы </w:t>
            </w:r>
            <w:r w:rsidRPr="00AF4124">
              <w:t>предпосылки к  учебной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0553E3">
              <w:t>%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3A715F" w:rsidP="006C3215">
            <w:r>
              <w:t xml:space="preserve">Количество </w:t>
            </w:r>
            <w:r w:rsidR="00AF4124" w:rsidRPr="00AF4124">
              <w:t>выпускников, у которы</w:t>
            </w:r>
            <w:r w:rsidR="00F80645">
              <w:t xml:space="preserve">х сформированы предпосылки к </w:t>
            </w:r>
            <w:r w:rsidR="00AF4124" w:rsidRPr="00AF4124">
              <w:t xml:space="preserve">учебной деятельности </w:t>
            </w:r>
            <w:r w:rsidR="007B4461" w:rsidRPr="000553E3">
              <w:t xml:space="preserve">/ общее количество </w:t>
            </w:r>
            <w:r w:rsidR="00AF4124">
              <w:t xml:space="preserve">выпускников </w:t>
            </w:r>
            <w:r w:rsidR="007B4461" w:rsidRPr="000553E3">
              <w:t>х100</w:t>
            </w:r>
          </w:p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 диагностики ЦДиК</w:t>
            </w:r>
          </w:p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 xml:space="preserve"> «Доверие»,</w:t>
            </w:r>
          </w:p>
          <w:p w:rsidR="007B4461" w:rsidRPr="000553E3" w:rsidRDefault="007B4461" w:rsidP="006C3215">
            <w:r w:rsidRPr="000553E3">
              <w:t>публичный отчет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  <w:r w:rsidRPr="000553E3">
              <w:t>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61" w:rsidRPr="000553E3" w:rsidTr="006C3215">
        <w:trPr>
          <w:cantSplit/>
          <w:trHeight w:val="240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Образовательный  ценз педагогических работников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0553E3">
              <w:t>%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r w:rsidRPr="000553E3">
              <w:t>Количество педагогических работников, имеющих профессиональное образование/общее количество педагогических работников х. 100</w:t>
            </w:r>
          </w:p>
          <w:p w:rsidR="007B4461" w:rsidRPr="000553E3" w:rsidRDefault="007B4461" w:rsidP="006C3215"/>
          <w:p w:rsidR="007B4461" w:rsidRPr="000553E3" w:rsidRDefault="007B4461" w:rsidP="006C3215">
            <w:proofErr w:type="spellStart"/>
            <w:r w:rsidRPr="000553E3">
              <w:t>Статотчет</w:t>
            </w:r>
            <w:proofErr w:type="spellEnd"/>
            <w:r w:rsidRPr="000553E3">
              <w:t xml:space="preserve"> 85-К</w:t>
            </w:r>
          </w:p>
          <w:p w:rsidR="007B4461" w:rsidRPr="000553E3" w:rsidRDefault="007B4461" w:rsidP="006C3215">
            <w:r w:rsidRPr="000553E3">
              <w:t>Тарификационные списки и книги приказов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  <w:r w:rsidRPr="000553E3">
              <w:t xml:space="preserve">не менее </w:t>
            </w:r>
          </w:p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  <w:r w:rsidRPr="000553E3">
              <w:t xml:space="preserve">60% с </w:t>
            </w:r>
          </w:p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  <w:proofErr w:type="spellStart"/>
            <w:r w:rsidRPr="000553E3">
              <w:t>професси</w:t>
            </w:r>
            <w:proofErr w:type="spellEnd"/>
          </w:p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  <w:proofErr w:type="spellStart"/>
            <w:r w:rsidRPr="000553E3">
              <w:t>ональным</w:t>
            </w:r>
            <w:proofErr w:type="spellEnd"/>
            <w:r w:rsidRPr="000553E3">
              <w:t xml:space="preserve"> </w:t>
            </w:r>
            <w:proofErr w:type="spellStart"/>
            <w:r w:rsidRPr="000553E3">
              <w:t>образо</w:t>
            </w:r>
            <w:proofErr w:type="spellEnd"/>
          </w:p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  <w:proofErr w:type="spellStart"/>
            <w:r w:rsidRPr="000553E3">
              <w:t>ванием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61" w:rsidRPr="000553E3" w:rsidTr="006C3215">
        <w:trPr>
          <w:cantSplit/>
          <w:trHeight w:val="240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квалификации педагогических кадров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0553E3">
              <w:t>%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r w:rsidRPr="000553E3">
              <w:t>Количество педагогических работников, аттестованных на квалификационные категории/общее количество педагогических работников х. 100</w:t>
            </w:r>
          </w:p>
          <w:p w:rsidR="007B4461" w:rsidRPr="000553E3" w:rsidRDefault="007B4461" w:rsidP="006C3215"/>
          <w:p w:rsidR="007B4461" w:rsidRPr="000553E3" w:rsidRDefault="007B4461" w:rsidP="006C3215">
            <w:proofErr w:type="spellStart"/>
            <w:r w:rsidRPr="000553E3">
              <w:t>Статотчет</w:t>
            </w:r>
            <w:proofErr w:type="spellEnd"/>
            <w:r w:rsidRPr="000553E3">
              <w:t xml:space="preserve"> 85-К</w:t>
            </w:r>
          </w:p>
          <w:p w:rsidR="007B4461" w:rsidRPr="000553E3" w:rsidRDefault="007B4461" w:rsidP="006C3215">
            <w:r w:rsidRPr="000553E3">
              <w:t>Книга приказов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  <w:r w:rsidRPr="000553E3">
              <w:t xml:space="preserve">не менее </w:t>
            </w:r>
          </w:p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  <w:r w:rsidRPr="000553E3">
              <w:t>60% аттестован</w:t>
            </w:r>
          </w:p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  <w:proofErr w:type="spellStart"/>
            <w:r w:rsidRPr="000553E3">
              <w:t>ных</w:t>
            </w:r>
            <w:proofErr w:type="spellEnd"/>
            <w:r w:rsidRPr="000553E3">
              <w:t xml:space="preserve"> на </w:t>
            </w:r>
            <w:proofErr w:type="spellStart"/>
            <w:r w:rsidRPr="000553E3">
              <w:t>квалифи</w:t>
            </w:r>
            <w:proofErr w:type="spellEnd"/>
          </w:p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  <w:proofErr w:type="spellStart"/>
            <w:r w:rsidRPr="000553E3">
              <w:t>кационные</w:t>
            </w:r>
            <w:proofErr w:type="spellEnd"/>
            <w:r w:rsidRPr="000553E3">
              <w:t xml:space="preserve"> категории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61" w:rsidRPr="000553E3" w:rsidTr="006C3215">
        <w:trPr>
          <w:cantSplit/>
          <w:trHeight w:val="240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родителей (законных представителей) на качество оказания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r w:rsidRPr="000553E3">
              <w:t>Журнал регистрации входящей корреспонденции</w:t>
            </w:r>
          </w:p>
          <w:p w:rsidR="007B4461" w:rsidRPr="000553E3" w:rsidRDefault="007B4461" w:rsidP="006C3215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proofErr w:type="gramStart"/>
            <w:r w:rsidRPr="000553E3">
              <w:rPr>
                <w:bCs/>
              </w:rPr>
              <w:t>(Регламент</w:t>
            </w:r>
            <w:r w:rsidRPr="000553E3">
              <w:rPr>
                <w:bCs/>
              </w:rPr>
              <w:br/>
              <w:t>по рассмотрению обращений граждан</w:t>
            </w:r>
            <w:proofErr w:type="gramEnd"/>
          </w:p>
          <w:p w:rsidR="007B4461" w:rsidRPr="000553E3" w:rsidRDefault="007B4461" w:rsidP="006C3215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0553E3">
              <w:rPr>
                <w:bCs/>
              </w:rPr>
              <w:t xml:space="preserve"> в управлении образования Администрации г. Переславля-Залесского)</w:t>
            </w:r>
          </w:p>
          <w:p w:rsidR="007B4461" w:rsidRPr="000553E3" w:rsidRDefault="007B4461" w:rsidP="006C3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</w:pPr>
            <w:r w:rsidRPr="000553E3">
              <w:t>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7B4461" w:rsidRPr="000553E3" w:rsidTr="006C3215">
        <w:trPr>
          <w:cantSplit/>
          <w:trHeight w:val="240"/>
        </w:trPr>
        <w:tc>
          <w:tcPr>
            <w:tcW w:w="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качеством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0553E3">
              <w:t>%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r w:rsidRPr="000553E3">
              <w:t>Количество родителей (законных представителей), удовлетворенных качеством услуги/ общее количество родителей (законных представителей), удовлетворенных качеством услуги</w:t>
            </w:r>
          </w:p>
          <w:p w:rsidR="007B4461" w:rsidRPr="000553E3" w:rsidRDefault="007B4461" w:rsidP="006C3215">
            <w:r w:rsidRPr="000553E3">
              <w:t>Аналитическая справка по итогам мониторинга</w:t>
            </w:r>
          </w:p>
          <w:p w:rsidR="007B4461" w:rsidRPr="000553E3" w:rsidRDefault="007B4461" w:rsidP="006C3215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61" w:rsidRPr="000553E3" w:rsidTr="006C3215">
        <w:trPr>
          <w:cantSplit/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r w:rsidRPr="000553E3">
              <w:t>Показатель заболеваемости детей</w:t>
            </w:r>
          </w:p>
          <w:p w:rsidR="007B4461" w:rsidRPr="000553E3" w:rsidRDefault="007B4461" w:rsidP="006C3215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0553E3">
              <w:t>дней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r w:rsidRPr="000553E3">
              <w:t>Число дней, пропущенных детьми по болезни/число случаев заболеваний</w:t>
            </w:r>
          </w:p>
          <w:p w:rsidR="007B4461" w:rsidRPr="000553E3" w:rsidRDefault="007B4461" w:rsidP="006C3215"/>
          <w:p w:rsidR="007B4461" w:rsidRPr="000553E3" w:rsidRDefault="007B4461" w:rsidP="006C3215">
            <w:proofErr w:type="spellStart"/>
            <w:r w:rsidRPr="000553E3">
              <w:t>Статотчет</w:t>
            </w:r>
            <w:proofErr w:type="spellEnd"/>
            <w:r w:rsidRPr="000553E3">
              <w:t xml:space="preserve"> 85-К</w:t>
            </w:r>
          </w:p>
          <w:p w:rsidR="007B4461" w:rsidRPr="000553E3" w:rsidRDefault="007B4461" w:rsidP="006C3215">
            <w:r w:rsidRPr="000553E3">
              <w:t>Аналитическая справка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</w:rPr>
              <w:t>не более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/>
        </w:tc>
      </w:tr>
      <w:tr w:rsidR="007B4461" w:rsidRPr="000553E3" w:rsidTr="006C3215">
        <w:trPr>
          <w:cantSplit/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tabs>
                <w:tab w:val="left" w:pos="851"/>
              </w:tabs>
              <w:jc w:val="both"/>
            </w:pPr>
            <w:r w:rsidRPr="000553E3">
              <w:t>Индекс здоровья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0553E3">
              <w:t>%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r w:rsidRPr="000553E3">
              <w:t xml:space="preserve">Количество детей, ни разу не болевших/ списочный состав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</m:oMath>
            <w:r w:rsidRPr="000553E3">
              <w:t>100</w:t>
            </w:r>
          </w:p>
          <w:p w:rsidR="007B4461" w:rsidRPr="000553E3" w:rsidRDefault="007B4461" w:rsidP="006C3215"/>
          <w:p w:rsidR="007B4461" w:rsidRPr="000553E3" w:rsidRDefault="007B4461" w:rsidP="006C3215">
            <w:proofErr w:type="spellStart"/>
            <w:r w:rsidRPr="000553E3">
              <w:t>Статотчет</w:t>
            </w:r>
            <w:proofErr w:type="spellEnd"/>
            <w:r w:rsidRPr="000553E3">
              <w:t xml:space="preserve"> 85-К</w:t>
            </w:r>
          </w:p>
          <w:p w:rsidR="007B4461" w:rsidRPr="000553E3" w:rsidRDefault="007B4461" w:rsidP="006C3215">
            <w:r w:rsidRPr="000553E3">
              <w:t>Аналитическая справка</w:t>
            </w:r>
          </w:p>
          <w:p w:rsidR="007B4461" w:rsidRPr="000553E3" w:rsidRDefault="007B4461" w:rsidP="006C3215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</w:rPr>
              <w:t>не менее 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/>
        </w:tc>
      </w:tr>
      <w:tr w:rsidR="007B4461" w:rsidRPr="000553E3" w:rsidTr="006C3215">
        <w:trPr>
          <w:cantSplit/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tabs>
                <w:tab w:val="left" w:pos="851"/>
              </w:tabs>
              <w:jc w:val="both"/>
            </w:pPr>
            <w:r w:rsidRPr="000553E3">
              <w:t>Отсутствие обоснованных жалоб родителей (законных представителей) на качество оказания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r w:rsidRPr="000553E3">
              <w:t>Журнал регистрации входящей корреспонденции</w:t>
            </w:r>
          </w:p>
          <w:p w:rsidR="007B4461" w:rsidRPr="000553E3" w:rsidRDefault="007B4461" w:rsidP="006C3215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proofErr w:type="gramStart"/>
            <w:r w:rsidRPr="000553E3">
              <w:rPr>
                <w:bCs/>
              </w:rPr>
              <w:t>(Регламент</w:t>
            </w:r>
            <w:r w:rsidRPr="000553E3">
              <w:rPr>
                <w:bCs/>
              </w:rPr>
              <w:br/>
              <w:t>по рассмотрению обращений граждан</w:t>
            </w:r>
            <w:proofErr w:type="gramEnd"/>
          </w:p>
          <w:p w:rsidR="007B4461" w:rsidRPr="000553E3" w:rsidRDefault="007B4461" w:rsidP="006C3215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0553E3">
              <w:rPr>
                <w:bCs/>
              </w:rPr>
              <w:t xml:space="preserve"> в управлении образования Администрации г. Переславля-Залесского)</w:t>
            </w:r>
          </w:p>
          <w:p w:rsidR="007B4461" w:rsidRPr="000553E3" w:rsidRDefault="007B4461" w:rsidP="006C3215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/>
        </w:tc>
      </w:tr>
      <w:tr w:rsidR="007B4461" w:rsidRPr="000553E3" w:rsidTr="006C3215">
        <w:trPr>
          <w:cantSplit/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tabs>
                <w:tab w:val="left" w:pos="851"/>
              </w:tabs>
              <w:jc w:val="both"/>
            </w:pPr>
            <w:r w:rsidRPr="000553E3">
              <w:t>Доля родителей (законных представителей), удовлетворенных качеством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0553E3">
              <w:t>%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r w:rsidRPr="000553E3">
              <w:t>Количество родителей (законных представителей), удовлетворенных качеством услуги/ общее количество родителей (законных представителей), удовлетворенных качеством услуги</w:t>
            </w:r>
          </w:p>
          <w:p w:rsidR="007B4461" w:rsidRPr="000553E3" w:rsidRDefault="007B4461" w:rsidP="006C3215">
            <w:r w:rsidRPr="000553E3">
              <w:t>Аналитическая справка по итогам мониторинга</w:t>
            </w:r>
          </w:p>
          <w:p w:rsidR="007B4461" w:rsidRPr="000553E3" w:rsidRDefault="007B4461" w:rsidP="006C3215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/>
        </w:tc>
      </w:tr>
      <w:tr w:rsidR="007B4461" w:rsidRPr="000553E3" w:rsidTr="006C3215">
        <w:trPr>
          <w:cantSplit/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tabs>
                <w:tab w:val="left" w:pos="851"/>
              </w:tabs>
              <w:jc w:val="both"/>
            </w:pPr>
            <w:r w:rsidRPr="000553E3">
              <w:t>Количество случаев травматизма в дошкольных образовательных учреждениях, травм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0553E3">
              <w:t>ед.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roofErr w:type="spellStart"/>
            <w:r w:rsidRPr="000553E3">
              <w:t>Статотчет</w:t>
            </w:r>
            <w:proofErr w:type="spellEnd"/>
            <w:r w:rsidRPr="000553E3">
              <w:t xml:space="preserve"> 85-К</w:t>
            </w:r>
          </w:p>
          <w:p w:rsidR="007B4461" w:rsidRPr="000553E3" w:rsidRDefault="007B4461" w:rsidP="006C3215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/>
        </w:tc>
      </w:tr>
      <w:tr w:rsidR="007B4461" w:rsidRPr="000553E3" w:rsidTr="006C3215">
        <w:trPr>
          <w:cantSplit/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484114" w:rsidP="006C3215">
            <w:pPr>
              <w:tabs>
                <w:tab w:val="left" w:pos="851"/>
              </w:tabs>
              <w:jc w:val="both"/>
            </w:pPr>
            <w:r w:rsidRPr="00484114">
              <w:t>Количество пищевых отравлений детей в период пребывания в дошкольных образовательных у</w:t>
            </w:r>
            <w:r>
              <w:t>чреждениях, отравлений</w:t>
            </w:r>
            <w:r w:rsidR="007B4461" w:rsidRPr="000553E3">
              <w:t>.</w:t>
            </w:r>
          </w:p>
          <w:p w:rsidR="007B4461" w:rsidRPr="000553E3" w:rsidRDefault="007B4461" w:rsidP="006C3215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  <w:jc w:val="center"/>
            </w:pPr>
            <w:r w:rsidRPr="000553E3">
              <w:t>ед.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Pr="000553E3" w:rsidRDefault="007B4461" w:rsidP="006C3215"/>
        </w:tc>
      </w:tr>
    </w:tbl>
    <w:p w:rsidR="007B4461" w:rsidRPr="000553E3" w:rsidRDefault="007B4461" w:rsidP="007B446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7B4461" w:rsidRPr="000553E3" w:rsidRDefault="007B4461" w:rsidP="007B446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0553E3">
        <w:rPr>
          <w:rFonts w:ascii="Times New Roman" w:hAnsi="Times New Roman" w:cs="Times New Roman"/>
          <w:sz w:val="24"/>
          <w:szCs w:val="24"/>
        </w:rPr>
        <w:t>6.2. Форма отчета о выполнении муниципального задания по работам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2027"/>
        <w:gridCol w:w="2946"/>
        <w:gridCol w:w="1883"/>
        <w:gridCol w:w="2051"/>
      </w:tblGrid>
      <w:tr w:rsidR="007B4461" w:rsidRPr="000553E3" w:rsidTr="006C3215">
        <w:trPr>
          <w:trHeight w:val="1266"/>
        </w:trPr>
        <w:tc>
          <w:tcPr>
            <w:tcW w:w="664" w:type="dxa"/>
          </w:tcPr>
          <w:p w:rsidR="007B4461" w:rsidRPr="000553E3" w:rsidRDefault="007B4461" w:rsidP="006C32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27" w:type="dxa"/>
          </w:tcPr>
          <w:p w:rsidR="007B4461" w:rsidRPr="000553E3" w:rsidRDefault="007B4461" w:rsidP="006C32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2946" w:type="dxa"/>
          </w:tcPr>
          <w:p w:rsidR="007B4461" w:rsidRPr="000553E3" w:rsidRDefault="007B4461" w:rsidP="006C32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в муниципальном задании на отчетный финансовый год</w:t>
            </w:r>
          </w:p>
        </w:tc>
        <w:tc>
          <w:tcPr>
            <w:tcW w:w="1883" w:type="dxa"/>
          </w:tcPr>
          <w:p w:rsidR="007B4461" w:rsidRPr="000553E3" w:rsidRDefault="007B4461" w:rsidP="006C32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2051" w:type="dxa"/>
          </w:tcPr>
          <w:p w:rsidR="007B4461" w:rsidRPr="000553E3" w:rsidRDefault="007B4461" w:rsidP="006C32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3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7B4461" w:rsidRPr="000553E3" w:rsidTr="006C3215">
        <w:tc>
          <w:tcPr>
            <w:tcW w:w="664" w:type="dxa"/>
          </w:tcPr>
          <w:p w:rsidR="007B4461" w:rsidRPr="000553E3" w:rsidRDefault="007B4461" w:rsidP="006C32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946" w:type="dxa"/>
          </w:tcPr>
          <w:p w:rsidR="007B4461" w:rsidRPr="000553E3" w:rsidRDefault="007B4461" w:rsidP="006C3215">
            <w:pPr>
              <w:jc w:val="both"/>
              <w:rPr>
                <w:highlight w:val="yellow"/>
              </w:rPr>
            </w:pPr>
          </w:p>
        </w:tc>
        <w:tc>
          <w:tcPr>
            <w:tcW w:w="1883" w:type="dxa"/>
          </w:tcPr>
          <w:p w:rsidR="007B4461" w:rsidRPr="000553E3" w:rsidRDefault="007B4461" w:rsidP="006C3215">
            <w:pPr>
              <w:jc w:val="both"/>
              <w:rPr>
                <w:highlight w:val="yellow"/>
              </w:rPr>
            </w:pPr>
          </w:p>
        </w:tc>
        <w:tc>
          <w:tcPr>
            <w:tcW w:w="2051" w:type="dxa"/>
          </w:tcPr>
          <w:p w:rsidR="007B4461" w:rsidRPr="000553E3" w:rsidRDefault="007B4461" w:rsidP="006C32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61" w:rsidRPr="000553E3" w:rsidTr="006C3215">
        <w:tc>
          <w:tcPr>
            <w:tcW w:w="664" w:type="dxa"/>
          </w:tcPr>
          <w:p w:rsidR="007B4461" w:rsidRPr="000553E3" w:rsidRDefault="007B4461" w:rsidP="006C32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7" w:type="dxa"/>
          </w:tcPr>
          <w:p w:rsidR="007B4461" w:rsidRPr="000553E3" w:rsidRDefault="007B4461" w:rsidP="006C32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46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883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51" w:type="dxa"/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61" w:rsidRPr="000553E3" w:rsidTr="006C3215">
        <w:tc>
          <w:tcPr>
            <w:tcW w:w="664" w:type="dxa"/>
          </w:tcPr>
          <w:p w:rsidR="007B4461" w:rsidRPr="000553E3" w:rsidRDefault="007B4461" w:rsidP="006C32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7" w:type="dxa"/>
          </w:tcPr>
          <w:p w:rsidR="007B4461" w:rsidRPr="000553E3" w:rsidRDefault="007B4461" w:rsidP="006C32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46" w:type="dxa"/>
          </w:tcPr>
          <w:p w:rsidR="007B4461" w:rsidRPr="000553E3" w:rsidRDefault="007B4461" w:rsidP="006C3215">
            <w:pPr>
              <w:jc w:val="both"/>
              <w:rPr>
                <w:highlight w:val="yellow"/>
              </w:rPr>
            </w:pPr>
          </w:p>
        </w:tc>
        <w:tc>
          <w:tcPr>
            <w:tcW w:w="1883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51" w:type="dxa"/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61" w:rsidRPr="000553E3" w:rsidTr="006C3215">
        <w:tc>
          <w:tcPr>
            <w:tcW w:w="664" w:type="dxa"/>
          </w:tcPr>
          <w:p w:rsidR="007B4461" w:rsidRPr="000553E3" w:rsidRDefault="007B4461" w:rsidP="006C32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7" w:type="dxa"/>
          </w:tcPr>
          <w:p w:rsidR="007B4461" w:rsidRPr="000553E3" w:rsidRDefault="007B4461" w:rsidP="006C32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46" w:type="dxa"/>
          </w:tcPr>
          <w:p w:rsidR="007B4461" w:rsidRPr="000553E3" w:rsidRDefault="007B4461" w:rsidP="006C3215">
            <w:pPr>
              <w:jc w:val="both"/>
              <w:rPr>
                <w:highlight w:val="yellow"/>
              </w:rPr>
            </w:pPr>
          </w:p>
        </w:tc>
        <w:tc>
          <w:tcPr>
            <w:tcW w:w="1883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51" w:type="dxa"/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61" w:rsidRPr="000553E3" w:rsidTr="006C3215">
        <w:tc>
          <w:tcPr>
            <w:tcW w:w="664" w:type="dxa"/>
          </w:tcPr>
          <w:p w:rsidR="007B4461" w:rsidRPr="000553E3" w:rsidRDefault="007B4461" w:rsidP="006C32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7" w:type="dxa"/>
          </w:tcPr>
          <w:p w:rsidR="007B4461" w:rsidRPr="000553E3" w:rsidRDefault="007B4461" w:rsidP="006C32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46" w:type="dxa"/>
          </w:tcPr>
          <w:p w:rsidR="007B4461" w:rsidRPr="000553E3" w:rsidRDefault="007B4461" w:rsidP="006C3215">
            <w:pPr>
              <w:jc w:val="both"/>
            </w:pPr>
          </w:p>
        </w:tc>
        <w:tc>
          <w:tcPr>
            <w:tcW w:w="1883" w:type="dxa"/>
          </w:tcPr>
          <w:p w:rsidR="007B4461" w:rsidRPr="000553E3" w:rsidRDefault="007B4461" w:rsidP="006C3215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51" w:type="dxa"/>
          </w:tcPr>
          <w:p w:rsidR="007B4461" w:rsidRPr="000553E3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461" w:rsidRDefault="007B4461" w:rsidP="007B44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B4461" w:rsidRDefault="007B4461" w:rsidP="007B4461">
      <w:pPr>
        <w:ind w:firstLine="708"/>
        <w:jc w:val="both"/>
      </w:pPr>
      <w:r>
        <w:t>6.3. Периодичность  представления отчета о выполнении муниципального задания Периодичность  представления отчета о выполнении муниципального задания</w:t>
      </w:r>
    </w:p>
    <w:p w:rsidR="007B4461" w:rsidRDefault="007B4461" w:rsidP="007B4461">
      <w:pPr>
        <w:ind w:firstLine="708"/>
        <w:jc w:val="both"/>
      </w:pPr>
      <w:r>
        <w:t xml:space="preserve"> по оценке объемов и качества оказания муниципальных услуг, эффективности и результативности выполнения муниципального задания два раза в год в срок: до 15 июля (по состоянию на полугодие), до 01 февраля (по отчету за год) года, следующего </w:t>
      </w:r>
      <w:proofErr w:type="gramStart"/>
      <w:r>
        <w:t>за</w:t>
      </w:r>
      <w:proofErr w:type="gramEnd"/>
      <w:r>
        <w:t xml:space="preserve"> отчетным, по формам, установленным п. 6.1.</w:t>
      </w:r>
    </w:p>
    <w:p w:rsidR="007B4461" w:rsidRDefault="007B4461" w:rsidP="007B44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4461" w:rsidRDefault="007B4461" w:rsidP="007B44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Иные требования к отчетности об исполнении муниципального задания ______________________________________________</w:t>
      </w:r>
    </w:p>
    <w:p w:rsidR="007B4461" w:rsidRDefault="007B4461" w:rsidP="007B44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4461" w:rsidRDefault="007B4461" w:rsidP="007B44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Дополнительные формы контроля исполнения муниципального задания, качества оказания муниципальных услуг (выполнения работ), а также периодичность их проведения:</w:t>
      </w:r>
    </w:p>
    <w:p w:rsidR="007B4461" w:rsidRPr="00220C97" w:rsidRDefault="007B4461" w:rsidP="007B4461">
      <w:pPr>
        <w:ind w:firstLine="601"/>
        <w:jc w:val="both"/>
        <w:rPr>
          <w:highlight w:val="yellow"/>
        </w:rPr>
      </w:pPr>
      <w:r w:rsidRPr="00220C97">
        <w:t>Контроль к качеству предоставления муниципальной услуги осуществляется в форме мониторинга объема, качества, результативности выполнения муниципального задания, степени удовлетворенности потребителей качеством  муниципальной услуги поставщика муниципальной услуги Управлением образования Администрации г. Переславля-Залесского. Сроки – по графику.</w:t>
      </w:r>
    </w:p>
    <w:p w:rsidR="007B4461" w:rsidRPr="00220C97" w:rsidRDefault="007B4461" w:rsidP="007B4461">
      <w:pPr>
        <w:ind w:firstLine="601"/>
        <w:jc w:val="both"/>
      </w:pPr>
      <w:r w:rsidRPr="00220C97">
        <w:t>Контроль выполнения муниципального задания осуществляется в форме проведения контрольных мероприятий поставщика муниципальной услуги Управлением образования Администрации г. Переславля-Залесского по направлениям, установленным в п.3.2. Порядка формирования, мониторинга и контроля выполнения муниципального задания, утв. постановлением Администрации г. Переславля-Залесского от 25.06.2013 № 1031 и направленных на выполнение бюджетных полномочий  главного распорядителя бюджетных сре</w:t>
      </w:r>
      <w:proofErr w:type="gramStart"/>
      <w:r w:rsidRPr="00220C97">
        <w:t>дств в с</w:t>
      </w:r>
      <w:proofErr w:type="gramEnd"/>
      <w:r w:rsidRPr="00220C97">
        <w:t>оответствии с бюджетным законодательством. Сроки – по графику.</w:t>
      </w:r>
    </w:p>
    <w:p w:rsidR="007B4461" w:rsidRPr="00220C97" w:rsidRDefault="007B4461" w:rsidP="007B44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B4461" w:rsidRPr="00220C97" w:rsidRDefault="007B4461" w:rsidP="007B44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C97">
        <w:rPr>
          <w:rFonts w:ascii="Times New Roman" w:hAnsi="Times New Roman" w:cs="Times New Roman"/>
          <w:sz w:val="24"/>
          <w:szCs w:val="24"/>
        </w:rPr>
        <w:lastRenderedPageBreak/>
        <w:t>6.6. По результатам контроля выполнения муниципального задания и объемов оказания муниципальной услуги учредитель может:</w:t>
      </w:r>
    </w:p>
    <w:p w:rsidR="007B4461" w:rsidRPr="00220C97" w:rsidRDefault="007B4461" w:rsidP="007B44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C97">
        <w:rPr>
          <w:rFonts w:ascii="Times New Roman" w:hAnsi="Times New Roman" w:cs="Times New Roman"/>
          <w:sz w:val="24"/>
          <w:szCs w:val="24"/>
        </w:rPr>
        <w:t>- рассмотреть  вопрос о внесении  изменений в муниципальное задание в части корректировки объемов оказания муниципальных услуг (выполнения работ) или изменения нормативов затрат на оказание единицы муниципальной услуги (работы);</w:t>
      </w:r>
    </w:p>
    <w:p w:rsidR="007B4461" w:rsidRPr="00220C97" w:rsidRDefault="007B4461" w:rsidP="007B44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C97">
        <w:rPr>
          <w:rFonts w:ascii="Times New Roman" w:hAnsi="Times New Roman" w:cs="Times New Roman"/>
          <w:sz w:val="24"/>
          <w:szCs w:val="24"/>
        </w:rPr>
        <w:t>- рассмотреть вопрос о сокращении объема финансового обеспечения выполнения муниципального задания исходя из количества фактически не оказанных услуг (не выполненных работ) или  оказанных  с качеством ниже установленного  в муниципальном  задании  путем внесения соответствующих изменений в муниципальное задание;</w:t>
      </w:r>
    </w:p>
    <w:p w:rsidR="007B4461" w:rsidRPr="00220C97" w:rsidRDefault="007B4461" w:rsidP="007B44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C97">
        <w:rPr>
          <w:rFonts w:ascii="Times New Roman" w:hAnsi="Times New Roman" w:cs="Times New Roman"/>
          <w:sz w:val="24"/>
          <w:szCs w:val="24"/>
        </w:rPr>
        <w:t>- провести внеплановые контрольные мероприятия выполнения муниципального задания, качества оказания муниципальных услуг (выполнения работ);</w:t>
      </w:r>
    </w:p>
    <w:p w:rsidR="007B4461" w:rsidRDefault="007B4461" w:rsidP="007B44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принять иные меры по выявлению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причин отклонения фактических значений показателей муниципального задания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плановых значений.</w:t>
      </w:r>
    </w:p>
    <w:p w:rsidR="007B4461" w:rsidRDefault="007B4461" w:rsidP="007B44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отклонения планового значения показателей объема и качества оказания муниципальных услуг не более чем на 2% и 5% соответственно внесение изменений в муниципальное задание и объемы финансового обеспечения муниципального задания не требуется.</w:t>
      </w:r>
    </w:p>
    <w:p w:rsidR="007B4461" w:rsidRDefault="007B4461" w:rsidP="007B44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4461" w:rsidRDefault="007B4461" w:rsidP="007B44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Основания  для   приостановления или досрочного прекращения муниципального задания</w:t>
      </w:r>
    </w:p>
    <w:p w:rsidR="007B4461" w:rsidRDefault="007B4461" w:rsidP="007B44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Основания для приостановления действия муниципального задания:</w:t>
      </w:r>
    </w:p>
    <w:p w:rsidR="007B4461" w:rsidRDefault="007B4461" w:rsidP="007B446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6 </w:t>
      </w:r>
    </w:p>
    <w:p w:rsidR="007B4461" w:rsidRDefault="007B4461" w:rsidP="007B4461">
      <w:pPr>
        <w:autoSpaceDE w:val="0"/>
        <w:autoSpaceDN w:val="0"/>
        <w:adjustRightInd w:val="0"/>
      </w:pPr>
    </w:p>
    <w:tbl>
      <w:tblPr>
        <w:tblW w:w="94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219"/>
      </w:tblGrid>
      <w:tr w:rsidR="007B4461" w:rsidTr="006C3215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приостановления муниципального задания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B4461" w:rsidTr="006C3215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Ненадлежащее выполнение муниципального задания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61" w:rsidTr="006C3215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случаи в соответствии с действующим законодательством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461" w:rsidRDefault="007B4461" w:rsidP="007B4461">
      <w:pPr>
        <w:autoSpaceDE w:val="0"/>
        <w:autoSpaceDN w:val="0"/>
        <w:adjustRightInd w:val="0"/>
      </w:pPr>
    </w:p>
    <w:p w:rsidR="007B4461" w:rsidRDefault="007B4461" w:rsidP="007B446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Основания для досрочного прекращения действия муниципального задания:</w:t>
      </w:r>
    </w:p>
    <w:p w:rsidR="007B4461" w:rsidRDefault="007B4461" w:rsidP="007B446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</w:p>
    <w:p w:rsidR="007B4461" w:rsidRDefault="007B4461" w:rsidP="007B4461">
      <w:pPr>
        <w:autoSpaceDE w:val="0"/>
        <w:autoSpaceDN w:val="0"/>
        <w:adjustRightInd w:val="0"/>
      </w:pPr>
    </w:p>
    <w:tbl>
      <w:tblPr>
        <w:tblW w:w="94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219"/>
      </w:tblGrid>
      <w:tr w:rsidR="007B4461" w:rsidTr="006C3215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досрочного</w:t>
            </w:r>
            <w:proofErr w:type="gramEnd"/>
          </w:p>
          <w:p w:rsidR="007B4461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прекращения муниципального задания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B4461" w:rsidTr="006C3215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Реорганизация учреждения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от 29 декабря 2012г. N 273-ФЗ «Об образовании в Российской Федерации», статья 22.</w:t>
            </w:r>
          </w:p>
          <w:p w:rsidR="007B44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 Порядка создания, реорганизации, изменения типа и ликвидации муниципальных учреждений города Переславля-Залесского, утв. Постановлением Администрации г. Переславля-Залесского от 11.11.2010  N 1573</w:t>
            </w:r>
          </w:p>
          <w:p w:rsidR="007B44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61" w:rsidTr="006C3215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Ликвидация учреждения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от 29 декабря 2012г. N 273-ФЗ «Об образовании в Российской Федерации», статья 22.</w:t>
            </w:r>
          </w:p>
          <w:p w:rsidR="007B44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 Порядка создания, реорганизации, изменения типа и ликвидации муниципальных учреждений города Переславля-Залесского, утв. Постановлением Администрации г. Переславля-Залесского от 11.11.2010  N 1573</w:t>
            </w:r>
          </w:p>
          <w:p w:rsidR="007B44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61" w:rsidTr="006C3215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муниципальной услуги из отраслевого муниципального перечня услуг (работ)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 Переславля-Залесского от 09.08.2011г. № 1181 "</w:t>
            </w:r>
            <w:hyperlink r:id="rId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Об утверждении Сводного отраслевого муниципального перечня услуг (работ), оказываемых (выполняемых) муниципальными учреждениями г. Переславля-Залесского за счет бюджетных средств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B4461" w:rsidTr="006C3215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Default="007B4461" w:rsidP="006C32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случаи в соответствии с действующим законодательством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61" w:rsidRDefault="007B4461" w:rsidP="006C32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461" w:rsidRDefault="007B4461" w:rsidP="007B4461"/>
    <w:p w:rsidR="007B4461" w:rsidRDefault="007B4461" w:rsidP="007B4461"/>
    <w:p w:rsidR="007B4461" w:rsidRDefault="007B4461" w:rsidP="007B4461"/>
    <w:p w:rsidR="007B4461" w:rsidRDefault="007B4461" w:rsidP="007B4461"/>
    <w:p w:rsidR="007B4461" w:rsidRDefault="007B4461" w:rsidP="007B4461"/>
    <w:p w:rsidR="007B4461" w:rsidRDefault="007B4461" w:rsidP="007B4461"/>
    <w:p w:rsidR="007B4461" w:rsidRDefault="007B4461" w:rsidP="007B4461"/>
    <w:p w:rsidR="007B4461" w:rsidRDefault="007B4461" w:rsidP="007B4461"/>
    <w:p w:rsidR="007B4461" w:rsidRDefault="007B4461" w:rsidP="007B4461"/>
    <w:p w:rsidR="007B4461" w:rsidRDefault="007B4461" w:rsidP="007B4461"/>
    <w:p w:rsidR="007B4461" w:rsidRDefault="007B4461" w:rsidP="007B4461"/>
    <w:p w:rsidR="007B4461" w:rsidRDefault="007B4461" w:rsidP="007B4461"/>
    <w:p w:rsidR="0016107B" w:rsidRDefault="0016107B"/>
    <w:sectPr w:rsidR="0016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24A9"/>
    <w:multiLevelType w:val="multilevel"/>
    <w:tmpl w:val="E522FF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A560003"/>
    <w:multiLevelType w:val="hybridMultilevel"/>
    <w:tmpl w:val="29F62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C4"/>
    <w:rsid w:val="0016107B"/>
    <w:rsid w:val="003A715F"/>
    <w:rsid w:val="00484114"/>
    <w:rsid w:val="00601A9F"/>
    <w:rsid w:val="007B4461"/>
    <w:rsid w:val="00834061"/>
    <w:rsid w:val="009B5763"/>
    <w:rsid w:val="00AF4124"/>
    <w:rsid w:val="00C23AB8"/>
    <w:rsid w:val="00C57F13"/>
    <w:rsid w:val="00C973B5"/>
    <w:rsid w:val="00DC29C4"/>
    <w:rsid w:val="00E5726A"/>
    <w:rsid w:val="00F80645"/>
    <w:rsid w:val="00FA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4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B4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B44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B44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2">
    <w:name w:val="Заголовок 2БН"/>
    <w:basedOn w:val="a"/>
    <w:next w:val="a"/>
    <w:rsid w:val="007B4461"/>
    <w:pPr>
      <w:keepNext/>
      <w:tabs>
        <w:tab w:val="center" w:pos="8460"/>
      </w:tabs>
      <w:suppressAutoHyphens/>
      <w:ind w:right="890"/>
      <w:jc w:val="center"/>
    </w:pPr>
    <w:rPr>
      <w:b/>
      <w:cap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B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4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4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B4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B44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B44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2">
    <w:name w:val="Заголовок 2БН"/>
    <w:basedOn w:val="a"/>
    <w:next w:val="a"/>
    <w:rsid w:val="007B4461"/>
    <w:pPr>
      <w:keepNext/>
      <w:tabs>
        <w:tab w:val="center" w:pos="8460"/>
      </w:tabs>
      <w:suppressAutoHyphens/>
      <w:ind w:right="890"/>
      <w:jc w:val="center"/>
    </w:pPr>
    <w:rPr>
      <w:b/>
      <w:cap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B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4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.pereslavl.ru/img/file/Municipalnie_uslugi/Perechen_uslug/1181.7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3BEC-58FC-4F5E-9F11-6EA8A841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2310</Words>
  <Characters>13173</Characters>
  <Application>Microsoft Office Word</Application>
  <DocSecurity>0</DocSecurity>
  <Lines>109</Lines>
  <Paragraphs>30</Paragraphs>
  <ScaleCrop>false</ScaleCrop>
  <Company>Гороно</Company>
  <LinksUpToDate>false</LinksUpToDate>
  <CharactersWithSpaces>15453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assistant</cp:lastModifiedBy>
  <cp:revision>15</cp:revision>
  <dcterms:created xsi:type="dcterms:W3CDTF">2014-12-26T10:20:00Z</dcterms:created>
  <dcterms:modified xsi:type="dcterms:W3CDTF">2015-01-15T06:43:00Z</dcterms:modified>
</cp:coreProperties>
</file>