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C1624" w:rsidRDefault="00FC1624" w:rsidP="00FC1624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-401320</wp:posOffset>
            </wp:positionV>
            <wp:extent cx="2062480" cy="2073275"/>
            <wp:effectExtent l="0" t="0" r="0" b="0"/>
            <wp:wrapTight wrapText="bothSides">
              <wp:wrapPolygon edited="0">
                <wp:start x="14365" y="794"/>
                <wp:lineTo x="8778" y="2183"/>
                <wp:lineTo x="5387" y="3374"/>
                <wp:lineTo x="4788" y="6748"/>
                <wp:lineTo x="5586" y="10320"/>
                <wp:lineTo x="599" y="11511"/>
                <wp:lineTo x="399" y="13496"/>
                <wp:lineTo x="2394" y="16671"/>
                <wp:lineTo x="1397" y="18656"/>
                <wp:lineTo x="1197" y="20641"/>
                <wp:lineTo x="2394" y="20641"/>
                <wp:lineTo x="20549" y="20641"/>
                <wp:lineTo x="20350" y="19847"/>
                <wp:lineTo x="19352" y="17664"/>
                <wp:lineTo x="18953" y="16671"/>
                <wp:lineTo x="19951" y="13694"/>
                <wp:lineTo x="19951" y="13496"/>
                <wp:lineTo x="21347" y="12702"/>
                <wp:lineTo x="20948" y="10717"/>
                <wp:lineTo x="14963" y="10320"/>
                <wp:lineTo x="15362" y="7145"/>
                <wp:lineTo x="17557" y="4168"/>
                <wp:lineTo x="17956" y="2580"/>
                <wp:lineTo x="17158" y="1389"/>
                <wp:lineTo x="15362" y="794"/>
                <wp:lineTo x="14365" y="794"/>
              </wp:wrapPolygon>
            </wp:wrapTight>
            <wp:docPr id="1" name="Рисунок 0" descr="4372.75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2.750x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C00000"/>
          <w:sz w:val="36"/>
          <w:szCs w:val="36"/>
        </w:rPr>
        <w:t>«Священная война»</w:t>
      </w:r>
    </w:p>
    <w:p w:rsidR="00FC1624" w:rsidRDefault="00FC1624" w:rsidP="00FC1624">
      <w:pPr>
        <w:ind w:firstLine="567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>муз. А.В. Александрова, сл. В. Лебедева-Кумача</w:t>
      </w:r>
    </w:p>
    <w:p w:rsidR="00FC1624" w:rsidRDefault="00FC1624" w:rsidP="00FC1624">
      <w:pPr>
        <w:jc w:val="both"/>
        <w:rPr>
          <w:sz w:val="28"/>
          <w:szCs w:val="28"/>
        </w:rPr>
      </w:pPr>
    </w:p>
    <w:p w:rsidR="00FC1624" w:rsidRPr="00625BB0" w:rsidRDefault="00FC1624" w:rsidP="00FC1624">
      <w:pPr>
        <w:ind w:left="-851" w:hanging="850"/>
        <w:jc w:val="both"/>
        <w:rPr>
          <w:sz w:val="28"/>
          <w:szCs w:val="28"/>
        </w:rPr>
      </w:pPr>
      <w:r w:rsidRPr="00625BB0">
        <w:rPr>
          <w:sz w:val="28"/>
          <w:szCs w:val="28"/>
        </w:rPr>
        <w:t xml:space="preserve">Стихи эти потребовали от поэта упорной работы. Хранящиеся в архиве черновики говорят о том, что Лебедев-Кумач не раз переписывал и дорабатывал отдельные строки и строфы, подчас заменяя целые четверостишия. Видимо, замысел этих стихов возник у поэта еще в предвоенную пору. По свидетельству </w:t>
      </w:r>
      <w:proofErr w:type="spellStart"/>
      <w:r w:rsidRPr="00625BB0">
        <w:rPr>
          <w:sz w:val="28"/>
          <w:szCs w:val="28"/>
        </w:rPr>
        <w:t>Евг</w:t>
      </w:r>
      <w:proofErr w:type="spellEnd"/>
      <w:r w:rsidRPr="00625BB0">
        <w:rPr>
          <w:sz w:val="28"/>
          <w:szCs w:val="28"/>
        </w:rPr>
        <w:t xml:space="preserve">. </w:t>
      </w:r>
      <w:proofErr w:type="spellStart"/>
      <w:r w:rsidRPr="00625BB0">
        <w:rPr>
          <w:sz w:val="28"/>
          <w:szCs w:val="28"/>
        </w:rPr>
        <w:t>Долматовского</w:t>
      </w:r>
      <w:proofErr w:type="spellEnd"/>
      <w:r w:rsidRPr="00625BB0">
        <w:rPr>
          <w:sz w:val="28"/>
          <w:szCs w:val="28"/>
        </w:rPr>
        <w:t xml:space="preserve">, за несколько дней до вероломного нападения гитлеровских </w:t>
      </w:r>
      <w:proofErr w:type="gramStart"/>
      <w:r w:rsidRPr="00625BB0">
        <w:rPr>
          <w:sz w:val="28"/>
          <w:szCs w:val="28"/>
        </w:rPr>
        <w:t>полчищ</w:t>
      </w:r>
      <w:proofErr w:type="gramEnd"/>
      <w:r w:rsidRPr="00625BB0">
        <w:rPr>
          <w:sz w:val="28"/>
          <w:szCs w:val="28"/>
        </w:rPr>
        <w:t xml:space="preserve"> Лебедев-Кумач под впечатлением кинохроники, где показывались налеты фашистской авиации на города Испании и Варшаву, занес в свою записную книжку такие слова: «Не смеют крылья черные над Родиной летать...»</w:t>
      </w:r>
    </w:p>
    <w:p w:rsidR="00FC1624" w:rsidRPr="00625BB0" w:rsidRDefault="00FC1624" w:rsidP="00FC1624">
      <w:pPr>
        <w:ind w:left="-851" w:firstLine="851"/>
        <w:jc w:val="both"/>
        <w:rPr>
          <w:sz w:val="28"/>
          <w:szCs w:val="28"/>
        </w:rPr>
      </w:pPr>
      <w:r w:rsidRPr="00625BB0">
        <w:rPr>
          <w:sz w:val="28"/>
          <w:szCs w:val="28"/>
        </w:rPr>
        <w:t xml:space="preserve">Стихотворение в газете прочитал руководитель Краснознаменного ансамбля </w:t>
      </w:r>
      <w:r>
        <w:rPr>
          <w:sz w:val="28"/>
          <w:szCs w:val="28"/>
        </w:rPr>
        <w:t>песни и пляски Красной Армии А.</w:t>
      </w:r>
      <w:r w:rsidRPr="00625BB0">
        <w:rPr>
          <w:sz w:val="28"/>
          <w:szCs w:val="28"/>
        </w:rPr>
        <w:t xml:space="preserve">В. Александров. Оно произвело на него такое сильное впечатление, что он сразу же сел за рояль. На другой день, придя на репетицию, композитор объявил: «Будем разучивать новую песню – «Священная война». </w:t>
      </w:r>
    </w:p>
    <w:p w:rsidR="00FC1624" w:rsidRPr="00625BB0" w:rsidRDefault="00FC1624" w:rsidP="00FC1624">
      <w:pPr>
        <w:ind w:left="-851" w:firstLine="851"/>
        <w:jc w:val="both"/>
        <w:rPr>
          <w:sz w:val="28"/>
          <w:szCs w:val="28"/>
        </w:rPr>
      </w:pPr>
      <w:r w:rsidRPr="00625BB0">
        <w:rPr>
          <w:sz w:val="28"/>
          <w:szCs w:val="28"/>
        </w:rPr>
        <w:t xml:space="preserve">Он написал мелом на грифельной доске слова и ноты песни – </w:t>
      </w:r>
      <w:proofErr w:type="gramStart"/>
      <w:r w:rsidRPr="00625BB0">
        <w:rPr>
          <w:sz w:val="28"/>
          <w:szCs w:val="28"/>
        </w:rPr>
        <w:t>печатать не было времени</w:t>
      </w:r>
      <w:proofErr w:type="gramEnd"/>
      <w:r w:rsidRPr="00625BB0">
        <w:rPr>
          <w:sz w:val="28"/>
          <w:szCs w:val="28"/>
        </w:rPr>
        <w:t xml:space="preserve">! – а певцы и музыканты переписали их в свои тетрадки. Еще день – на репетицию с оркестром, и вечером - премьера на Белорусском вокзале, узловом пункте, откуда в те дни отправлялись на фронт боевые эшелоны. </w:t>
      </w:r>
    </w:p>
    <w:p w:rsidR="00FC1624" w:rsidRPr="00625BB0" w:rsidRDefault="00FC1624" w:rsidP="00FC1624">
      <w:pPr>
        <w:ind w:left="-851" w:firstLine="851"/>
        <w:jc w:val="both"/>
        <w:rPr>
          <w:sz w:val="28"/>
          <w:szCs w:val="28"/>
        </w:rPr>
      </w:pPr>
      <w:r w:rsidRPr="00625BB0">
        <w:rPr>
          <w:sz w:val="28"/>
          <w:szCs w:val="28"/>
        </w:rPr>
        <w:t xml:space="preserve">Вид вокзала был необычен: все помещения до отказа заполнены военными в новом обмундировании. Многие уже успели получить винтовки, пулеметы, саперные лопатки, противогазы, словом, все, что полагается фронтовику. </w:t>
      </w:r>
    </w:p>
    <w:p w:rsidR="00FC1624" w:rsidRPr="00625BB0" w:rsidRDefault="00FC1624" w:rsidP="00FC1624">
      <w:pPr>
        <w:ind w:left="-851" w:right="-1" w:firstLine="85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1454150</wp:posOffset>
            </wp:positionV>
            <wp:extent cx="1993900" cy="2880995"/>
            <wp:effectExtent l="1905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88099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625BB0">
        <w:rPr>
          <w:sz w:val="28"/>
          <w:szCs w:val="28"/>
        </w:rPr>
        <w:t xml:space="preserve">В зале ожидания был сколочен из свежевыструганных досок помост для выступления. Артисты ансамбля поднялись на это возвышение, и у них невольно зародилось сомнение: можно ли выступать в такой обстановке? В зале - шум, резкие команды, звуки радио. Слова ведущего, который объявляет, что сейчас впервые будет исполнена песня «Священная война», тонут в общем </w:t>
      </w:r>
      <w:proofErr w:type="gramStart"/>
      <w:r w:rsidRPr="00625BB0">
        <w:rPr>
          <w:sz w:val="28"/>
          <w:szCs w:val="28"/>
        </w:rPr>
        <w:t>гуле</w:t>
      </w:r>
      <w:proofErr w:type="gramEnd"/>
      <w:r w:rsidRPr="00625BB0">
        <w:rPr>
          <w:sz w:val="28"/>
          <w:szCs w:val="28"/>
        </w:rPr>
        <w:t xml:space="preserve">. Но вот поднимается рука Александра Васильевича Александрова, и зал постепенно затихает... Волнения оказались напрасными. С первых же тактов песня захватила бойцов. А когда зазвучал второй куплет, в зале наступила абсолютная тишина. Все встали, как во время исполнения гимна. На суровых лицах видны слезы, и это волнение передается исполнителям. У них у всех тоже слезы на глазах... Песня утихла, но бойцы потребовали повторения. Вновь и вновь – пять раз подряд! – пел ансамбль «Священную войну». </w:t>
      </w:r>
    </w:p>
    <w:p w:rsidR="00D271D3" w:rsidRDefault="00FC1624" w:rsidP="00FC1624">
      <w:pPr>
        <w:ind w:left="-851" w:right="2834" w:firstLine="851"/>
        <w:jc w:val="both"/>
        <w:rPr>
          <w:sz w:val="28"/>
          <w:szCs w:val="28"/>
        </w:rPr>
      </w:pPr>
      <w:r w:rsidRPr="00625BB0">
        <w:rPr>
          <w:sz w:val="28"/>
          <w:szCs w:val="28"/>
        </w:rPr>
        <w:t>Так начался путь песни, славный и долгий путь. С этого дня «Священная война» была взята на вооружение нашей армией, всем народом, стала музыкальной эмблемой Великой Отечественной войны. Каждое утро после боя кремлевских курантов она звучала по радио.</w:t>
      </w:r>
    </w:p>
    <w:sectPr w:rsidR="00D271D3" w:rsidSect="00FC1624">
      <w:pgSz w:w="11906" w:h="16838"/>
      <w:pgMar w:top="1134" w:right="850" w:bottom="1134" w:left="1701" w:header="708" w:footer="708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C1624"/>
    <w:rsid w:val="00C17EBF"/>
    <w:rsid w:val="00D271D3"/>
    <w:rsid w:val="00FC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2020-05-05T06:30:00Z</dcterms:created>
  <dcterms:modified xsi:type="dcterms:W3CDTF">2020-05-05T06:41:00Z</dcterms:modified>
</cp:coreProperties>
</file>